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3F" w:rsidRPr="003B741A" w:rsidRDefault="0082123F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b/>
          <w:bCs/>
          <w:color w:val="741B47"/>
          <w:sz w:val="28"/>
          <w:szCs w:val="32"/>
        </w:rPr>
      </w:pPr>
      <w:bookmarkStart w:id="0" w:name="_GoBack"/>
      <w:bookmarkEnd w:id="0"/>
      <w:r w:rsidRPr="003B741A">
        <w:rPr>
          <w:rFonts w:ascii="Times New Roman" w:hAnsi="Times New Roman"/>
          <w:b/>
          <w:bCs/>
          <w:color w:val="741B47"/>
          <w:sz w:val="28"/>
          <w:szCs w:val="32"/>
        </w:rPr>
        <w:t>ВСЕУКРАЇНСЬКИЙ МІСЯЧНИК ШКІЛЬНИХ БІБЛІОТЕК</w:t>
      </w:r>
    </w:p>
    <w:p w:rsidR="0082123F" w:rsidRPr="003B741A" w:rsidRDefault="0082123F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b/>
          <w:bCs/>
          <w:color w:val="741B47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РІДНА МОВА – НАША ЗБРОЯ І НАШ ОБЕРІГ!</w:t>
      </w:r>
    </w:p>
    <w:p w:rsidR="0082123F" w:rsidRPr="003B741A" w:rsidRDefault="0082123F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i/>
          <w:iCs/>
          <w:color w:val="741B47"/>
          <w:sz w:val="32"/>
          <w:szCs w:val="32"/>
        </w:rPr>
      </w:pPr>
      <w:r w:rsidRPr="003B741A">
        <w:rPr>
          <w:rFonts w:ascii="Times New Roman" w:hAnsi="Times New Roman"/>
          <w:i/>
          <w:iCs/>
          <w:color w:val="741B47"/>
          <w:sz w:val="32"/>
          <w:szCs w:val="32"/>
        </w:rPr>
        <w:t>Рекомендаційний бібліографічний список</w:t>
      </w:r>
    </w:p>
    <w:p w:rsidR="0082123F" w:rsidRPr="003B741A" w:rsidRDefault="0082123F">
      <w:pPr>
        <w:widowControl w:val="0"/>
        <w:spacing w:after="0" w:line="240" w:lineRule="auto"/>
        <w:ind w:right="57"/>
        <w:jc w:val="center"/>
        <w:rPr>
          <w:rFonts w:ascii="Times New Roman" w:hAnsi="Times New Roman"/>
          <w:b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Законодавча й нормативна база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 xml:space="preserve">Про внесення змін </w:t>
      </w:r>
      <w:r w:rsidRPr="003B741A">
        <w:rPr>
          <w:rFonts w:ascii="Times New Roman" w:hAnsi="Times New Roman"/>
          <w:sz w:val="28"/>
          <w:szCs w:val="28"/>
        </w:rPr>
        <w:t>до деяких законів України щодо стимулювання розвитку українського книговидання і книгорозповсюдження : Закон України від 19 черв. 2022 р. № 2313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IX // Офіц. вісн. України. – 2022. – № 56. – Ст. 3269 ; Голос України. – 2022. – 7 лип. –Доступно також: </w:t>
      </w:r>
      <w:hyperlink r:id="rId7" w:anchor="Text" w:history="1">
        <w:r w:rsidRPr="003B741A">
          <w:rPr>
            <w:rFonts w:ascii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https://zakon.rada.gov.ua/laws/show/2313-20#Text</w:t>
        </w:r>
      </w:hyperlink>
      <w:r w:rsidRPr="003B741A">
        <w:rPr>
          <w:rFonts w:ascii="Times New Roman" w:hAnsi="Times New Roman"/>
          <w:sz w:val="28"/>
          <w:szCs w:val="28"/>
        </w:rPr>
        <w:t xml:space="preserve">. 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Про забезпечення функціонування</w:t>
      </w:r>
      <w:r w:rsidRPr="003B741A">
        <w:rPr>
          <w:rFonts w:ascii="Times New Roman" w:hAnsi="Times New Roman"/>
          <w:sz w:val="28"/>
          <w:szCs w:val="28"/>
        </w:rPr>
        <w:t xml:space="preserve"> української мови як державної : Закон України від 25 квіт. 2019 р. № 2704</w:t>
      </w:r>
      <w:r w:rsidRPr="003B741A">
        <w:rPr>
          <w:rFonts w:ascii="Times New Roman" w:hAnsi="Times New Roman"/>
          <w:sz w:val="28"/>
          <w:szCs w:val="28"/>
        </w:rPr>
        <w:noBreakHyphen/>
        <w:t>VIII // Офіц. вісн. України. – 2019. – № 41. – Ст. 1422 ; Відом. Верхов. Ради України. – 2019. – № 21. – Ст. 81</w:t>
      </w:r>
      <w:r w:rsidRPr="003B741A">
        <w:rPr>
          <w:rFonts w:ascii="Times New Roman" w:hAnsi="Times New Roman"/>
          <w:b/>
          <w:bCs/>
          <w:sz w:val="28"/>
          <w:szCs w:val="28"/>
        </w:rPr>
        <w:t xml:space="preserve">. – </w:t>
      </w:r>
      <w:r w:rsidRPr="003B741A">
        <w:rPr>
          <w:rFonts w:ascii="Times New Roman" w:hAnsi="Times New Roman"/>
          <w:sz w:val="28"/>
          <w:szCs w:val="28"/>
        </w:rPr>
        <w:t xml:space="preserve">Доступно також: </w:t>
      </w:r>
      <w:hyperlink r:id="rId8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https://zakon.rada.gov.ua/laws/show/2704-19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Концепцію державної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мовної політики : </w:t>
      </w:r>
      <w:r w:rsidRPr="003B741A">
        <w:rPr>
          <w:rFonts w:ascii="Times New Roman" w:hAnsi="Times New Roman"/>
          <w:sz w:val="28"/>
          <w:szCs w:val="28"/>
        </w:rPr>
        <w:t>указ Президента України від 15 лют. 2010 р. № 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161/2010 // </w:t>
      </w:r>
      <w:r w:rsidRPr="003B741A">
        <w:rPr>
          <w:rFonts w:ascii="Times New Roman" w:hAnsi="Times New Roman"/>
          <w:sz w:val="28"/>
          <w:szCs w:val="28"/>
        </w:rPr>
        <w:t xml:space="preserve">Офіц. вісн. України. – 2010. – № 13. – Ст. 601 ; Уряд. кур’єр. – 2010. – 25 лют. (№ 36). – Доступно також: </w:t>
      </w:r>
      <w:hyperlink r:id="rId9" w:anchor="Text" w:history="1">
        <w:r w:rsidRPr="003B741A">
          <w:rPr>
            <w:rFonts w:ascii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https://zakon.rada.gov.ua/laws/show/161/2010#Text</w:t>
        </w:r>
      </w:hyperlink>
      <w:r w:rsidRPr="003B741A"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Про невідкладні заходи</w:t>
      </w:r>
      <w:r w:rsidRPr="003B741A">
        <w:rPr>
          <w:rFonts w:ascii="Times New Roman" w:hAnsi="Times New Roman"/>
          <w:sz w:val="28"/>
          <w:szCs w:val="28"/>
        </w:rPr>
        <w:t xml:space="preserve"> щодо зміцнення державного статусу української мови та сприяння створенню єдиного культурного простору України : указ Президента України від 31 трав. 2018 р. № 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156/2018 // </w:t>
      </w:r>
      <w:r w:rsidRPr="003B741A">
        <w:rPr>
          <w:rFonts w:ascii="Times New Roman" w:hAnsi="Times New Roman"/>
          <w:sz w:val="28"/>
          <w:szCs w:val="28"/>
        </w:rPr>
        <w:t xml:space="preserve">Офіц. вісн. України. – 2018. – № 15. – Ст. 240 ; Уряд. кур’єр. – 2018. – 2 черв. (№ 103). – Доступно також:  </w:t>
      </w:r>
      <w:hyperlink r:id="rId10" w:anchor="Text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https://zakon.rada.gov.ua/laws/show/156/2018#Text</w:t>
        </w:r>
      </w:hyperlink>
      <w:r w:rsidRPr="003B741A"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  <w:lang w:eastAsia="ru-RU"/>
        </w:rPr>
        <w:t>Питання українського правопису </w:t>
      </w:r>
      <w:r w:rsidRPr="003B741A">
        <w:rPr>
          <w:rFonts w:ascii="Times New Roman" w:hAnsi="Times New Roman"/>
          <w:sz w:val="28"/>
          <w:szCs w:val="28"/>
          <w:lang w:eastAsia="ru-RU"/>
        </w:rPr>
        <w:t>:</w:t>
      </w:r>
      <w:r w:rsidRPr="003B741A">
        <w:rPr>
          <w:rFonts w:ascii="Times New Roman" w:hAnsi="Times New Roman"/>
          <w:sz w:val="28"/>
          <w:szCs w:val="28"/>
        </w:rPr>
        <w:t>постанова Каб. Міністрів України від 22 трав. 2019 р. № 437 // Офіц. вісн. України. – 2019. – № 44. – Ст. 1534. –Доступно також:</w:t>
      </w:r>
      <w:hyperlink r:id="rId11" w:anchor="Text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https://zakon.rada.gov.ua/laws/show/437-2019-%D0%BF#Text</w:t>
        </w:r>
      </w:hyperlink>
      <w:r w:rsidRPr="003B741A"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Про схвалення Концепції</w:t>
      </w:r>
      <w:r w:rsidRPr="003B741A">
        <w:rPr>
          <w:rFonts w:ascii="Times New Roman" w:hAnsi="Times New Roman"/>
          <w:sz w:val="28"/>
          <w:szCs w:val="28"/>
        </w:rPr>
        <w:t xml:space="preserve">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 року : розпорядж. Каб. Міністрів України від 19 трав. 2021 р. № 474</w:t>
      </w:r>
      <w:r w:rsidRPr="003B741A">
        <w:rPr>
          <w:rFonts w:ascii="Times New Roman" w:hAnsi="Times New Roman"/>
          <w:sz w:val="28"/>
          <w:szCs w:val="28"/>
        </w:rPr>
        <w:noBreakHyphen/>
        <w:t>р // Офіц. вісн. України. – 2021. – № 42. – Ст. 2565</w:t>
      </w:r>
      <w:r w:rsidRPr="003B741A">
        <w:rPr>
          <w:rFonts w:ascii="Times New Roman" w:hAnsi="Times New Roman"/>
          <w:b/>
          <w:bCs/>
          <w:sz w:val="28"/>
          <w:szCs w:val="28"/>
        </w:rPr>
        <w:t>. –</w:t>
      </w:r>
      <w:r w:rsidRPr="003B741A">
        <w:rPr>
          <w:rFonts w:ascii="Times New Roman" w:hAnsi="Times New Roman"/>
          <w:sz w:val="28"/>
          <w:szCs w:val="28"/>
        </w:rPr>
        <w:t xml:space="preserve"> Дод.: Концепція… –Доступно також: </w:t>
      </w:r>
      <w:hyperlink r:id="rId12" w:anchor="Text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https://zakon.rada.gov.ua/laws/show/474-2021-%D1%80#Text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Про схвалення Стратегії</w:t>
      </w:r>
      <w:r w:rsidRPr="003B741A">
        <w:rPr>
          <w:rFonts w:ascii="Times New Roman" w:hAnsi="Times New Roman"/>
          <w:sz w:val="28"/>
          <w:szCs w:val="28"/>
        </w:rPr>
        <w:t xml:space="preserve"> популяризації української мови до 2030 року «Сильна мова – успішна держава» : розпорядж. Каб. Міністрів України від 17 лип. 2019 р. № 596</w:t>
      </w:r>
      <w:r w:rsidRPr="003B741A">
        <w:rPr>
          <w:rFonts w:ascii="Times New Roman" w:hAnsi="Times New Roman"/>
          <w:sz w:val="28"/>
          <w:szCs w:val="28"/>
        </w:rPr>
        <w:noBreakHyphen/>
        <w:t>р // Офіц. вісн. України. – 2019. – № 62. – Ст. 2159</w:t>
      </w:r>
      <w:r w:rsidRPr="003B741A">
        <w:rPr>
          <w:rFonts w:ascii="Times New Roman" w:hAnsi="Times New Roman"/>
          <w:b/>
          <w:bCs/>
          <w:sz w:val="28"/>
          <w:szCs w:val="28"/>
        </w:rPr>
        <w:t xml:space="preserve">. – </w:t>
      </w:r>
      <w:r w:rsidRPr="003B741A">
        <w:rPr>
          <w:rFonts w:ascii="Times New Roman" w:hAnsi="Times New Roman"/>
          <w:sz w:val="28"/>
          <w:szCs w:val="28"/>
        </w:rPr>
        <w:t xml:space="preserve">Доступно також: </w:t>
      </w:r>
      <w:hyperlink r:id="rId13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https://zakon.rada.gov.ua/laws/show/596-2019-%D1%80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3"/>
      <w:bookmarkEnd w:id="1"/>
      <w:r w:rsidRPr="003B741A">
        <w:rPr>
          <w:rFonts w:ascii="Times New Roman" w:hAnsi="Times New Roman"/>
          <w:b/>
          <w:sz w:val="28"/>
          <w:szCs w:val="28"/>
        </w:rPr>
        <w:t>Костенко, Л.</w:t>
      </w:r>
      <w:r w:rsidRPr="003B741A">
        <w:rPr>
          <w:rFonts w:ascii="Times New Roman" w:hAnsi="Times New Roman"/>
          <w:sz w:val="28"/>
          <w:szCs w:val="28"/>
        </w:rPr>
        <w:t xml:space="preserve"> Закон про державну мову: що треба знати про нього працівникам публічних бібліотек / Леся Костенко // Бібл. планета. – 2019. – № 4. – С. 14–16.</w:t>
      </w:r>
    </w:p>
    <w:p w:rsidR="0082123F" w:rsidRPr="003B741A" w:rsidRDefault="0082123F">
      <w:pPr>
        <w:keepLine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Times New Roman" w:hAnsi="Times New Roman"/>
          <w:i/>
          <w:iCs/>
          <w:sz w:val="28"/>
          <w:szCs w:val="28"/>
        </w:rPr>
        <w:t>У 2019 р. набув чинності Закон України «Про забезпечення функціонування української мови як державної», що має безпосередній стосунок до роботи бібліотек усіх рівнів. Автор аналізує окремі розділи і статті закону в контексті реалізації інформаційної, просвітницької, соціокультурної діяльності бібліотек.</w:t>
      </w:r>
    </w:p>
    <w:p w:rsidR="0082123F" w:rsidRPr="003B741A" w:rsidRDefault="0082123F">
      <w:pPr>
        <w:keepLine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2123F" w:rsidRPr="003B741A" w:rsidRDefault="0082123F">
      <w:pPr>
        <w:keepNext/>
        <w:widowControl w:val="0"/>
        <w:spacing w:after="120" w:line="240" w:lineRule="auto"/>
        <w:ind w:right="57"/>
        <w:jc w:val="center"/>
        <w:rPr>
          <w:rFonts w:ascii="Times New Roman" w:hAnsi="Times New Roman"/>
          <w:b/>
          <w:bCs/>
          <w:color w:val="741B47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Електронні бібліотеки, електронні інформаційні                     ресурси на сайтах бібліотек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Електронна бібліотека «Україніка»</w:t>
      </w:r>
      <w:r w:rsidRPr="003B741A">
        <w:rPr>
          <w:rFonts w:ascii="Times New Roman" w:hAnsi="Times New Roman"/>
          <w:sz w:val="28"/>
          <w:szCs w:val="28"/>
        </w:rPr>
        <w:t xml:space="preserve"> = electronic library «Ukrainica» 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 xml:space="preserve">ка України ім. В. І. Вернадського. – Електрон. дані. – Київ, 2017–    . – Режим доступу: </w:t>
      </w:r>
      <w:hyperlink r:id="rId14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https://irbis-nbuv.gov.ua/cgi-bin/ua/elib.exe?C21COM=F&amp;I21DBN=UKRLIB&amp;P21DBN=UKRLIB</w:t>
        </w:r>
      </w:hyperlink>
      <w:r w:rsidRPr="003B74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Культура України</w:t>
      </w:r>
      <w:r w:rsidRPr="003B741A">
        <w:rPr>
          <w:rFonts w:ascii="Times New Roman" w:hAnsi="Times New Roman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 xml:space="preserve">ка України ім. Ярослава Мудрого. – Електрон. дані. – Київ, 2011–    . – Режим доступу: </w:t>
      </w:r>
      <w:hyperlink r:id="rId15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https://elib.nlu.org.ua/</w:t>
        </w:r>
      </w:hyperlink>
      <w:r w:rsidRPr="003B74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Лощинська, Н.</w:t>
      </w:r>
      <w:r w:rsidRPr="003B741A">
        <w:rPr>
          <w:rFonts w:ascii="Times New Roman" w:hAnsi="Times New Roman"/>
          <w:sz w:val="28"/>
          <w:szCs w:val="28"/>
        </w:rPr>
        <w:t xml:space="preserve"> Популярні онлайн-бібліотеки з україномовним контентом / Наталія Лощинська // Вісн. Кн. палати. – 2020. – № 2. – С. 28–33. – Бібліогр.: 9 назв. –Доступно також: </w:t>
      </w:r>
      <w:hyperlink r:id="rId16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http://visnyk.ukrbook.net/article/view/219360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B741A">
        <w:rPr>
          <w:rFonts w:ascii="Times New Roman" w:hAnsi="Times New Roman"/>
          <w:i/>
          <w:sz w:val="28"/>
          <w:szCs w:val="28"/>
          <w:lang w:eastAsia="ru-RU"/>
        </w:rPr>
        <w:t>Здійснено огляд 10 найпопулярніших сучасних електронних бібліотек з україномовним контентом за їх структурою, завданнями, тематико-змістовним наповненням, відкритістю інформації тощо.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 xml:space="preserve">Лощинська, Н. </w:t>
      </w:r>
      <w:hyperlink r:id="rId17" w:history="1">
        <w:r w:rsidRPr="003B741A">
          <w:rPr>
            <w:rFonts w:ascii="Times New Roman" w:hAnsi="Times New Roman"/>
            <w:sz w:val="28"/>
            <w:szCs w:val="28"/>
          </w:rPr>
          <w:t>Україномовні е</w:t>
        </w:r>
        <w:r w:rsidRPr="003B741A">
          <w:rPr>
            <w:rFonts w:ascii="Times New Roman" w:hAnsi="Times New Roman"/>
            <w:sz w:val="28"/>
            <w:szCs w:val="28"/>
          </w:rPr>
          <w:noBreakHyphen/>
          <w:t>бібліотеки в сучасному Інтернет</w:t>
        </w:r>
        <w:r w:rsidRPr="003B741A">
          <w:rPr>
            <w:rFonts w:ascii="Times New Roman" w:hAnsi="Times New Roman"/>
            <w:sz w:val="28"/>
            <w:szCs w:val="28"/>
          </w:rPr>
          <w:noBreakHyphen/>
          <w:t>просторі</w:t>
        </w:r>
      </w:hyperlink>
      <w:r w:rsidRPr="003B741A">
        <w:rPr>
          <w:rFonts w:ascii="Times New Roman" w:hAnsi="Times New Roman"/>
          <w:sz w:val="28"/>
          <w:szCs w:val="28"/>
        </w:rPr>
        <w:t xml:space="preserve"> / Наталія Лощинська // Бібл. вісн. – 2021. – № 1. – C. 3–12. – Бібліогр.: 11 назв. – </w:t>
      </w:r>
      <w:r w:rsidRPr="003B741A">
        <w:rPr>
          <w:rFonts w:ascii="Times New Roman" w:hAnsi="Times New Roman"/>
          <w:bCs/>
          <w:sz w:val="28"/>
          <w:szCs w:val="28"/>
        </w:rPr>
        <w:t xml:space="preserve">Доступно також: </w:t>
      </w:r>
      <w:hyperlink r:id="rId18" w:history="1">
        <w:r w:rsidRPr="003B741A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http://nbuv.gov.ua/UJRN/bv_2021_1_3</w:t>
        </w:r>
      </w:hyperlink>
      <w:r w:rsidRPr="003B741A">
        <w:rPr>
          <w:rFonts w:ascii="Times New Roman" w:hAnsi="Times New Roman"/>
          <w:bCs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62A"/>
          <w:sz w:val="28"/>
          <w:szCs w:val="28"/>
        </w:rPr>
      </w:pPr>
      <w:r w:rsidRPr="003B741A">
        <w:rPr>
          <w:rFonts w:ascii="Times New Roman" w:hAnsi="Times New Roman"/>
          <w:b/>
          <w:color w:val="22262A"/>
          <w:sz w:val="28"/>
          <w:szCs w:val="28"/>
        </w:rPr>
        <w:t xml:space="preserve">Мова на часі: </w:t>
      </w:r>
      <w:r w:rsidRPr="003B741A">
        <w:rPr>
          <w:rFonts w:ascii="Times New Roman" w:hAnsi="Times New Roman"/>
          <w:color w:val="22262A"/>
          <w:sz w:val="28"/>
          <w:szCs w:val="28"/>
        </w:rPr>
        <w:t>говори українською!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</w:t>
      </w: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держ. біотехнол.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// Наукова бібліотека державного біотехнологічного університету : [вебпортал]. – Електрон. дані. – Харків, 2023–    . – Режим доступу: </w:t>
      </w:r>
      <w:hyperlink r:id="rId19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https://library.btu.kharkov.ua/sotsiokulturnyi-prostir/mova-na-casi-govori-ukrainskou.html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41A">
        <w:rPr>
          <w:rFonts w:ascii="Times New Roman" w:hAnsi="Times New Roman"/>
          <w:b/>
          <w:color w:val="22262A"/>
          <w:sz w:val="28"/>
          <w:szCs w:val="28"/>
        </w:rPr>
        <w:t>Мовна програма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Чернігів. обл. універс. 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ім. Софії та Олександра Русових // Чернігівська обласна універсальна наукова бібліотека імені Софії та Олександра Русових : [вебсайт]. – Електрон. дані. – Чернігів, 2023–    . – Режим доступу: </w:t>
      </w:r>
      <w:hyperlink r:id="rId20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https://libkor.com.ua/page/158-movna-programa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29.08.25).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>Онлайн-проєкт «Педагоги про українську мову»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</w:t>
      </w: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2023–    . – Режим доступу: </w:t>
      </w:r>
      <w:hyperlink r:id="rId21" w:history="1">
        <w:r w:rsidRPr="003B741A">
          <w:rPr>
            <w:rStyle w:val="Hyperlink"/>
            <w:rFonts w:ascii="Times New Roman" w:hAnsi="Times New Roman"/>
            <w:bCs/>
            <w:sz w:val="28"/>
            <w:szCs w:val="28"/>
            <w:lang w:eastAsia="ru-RU"/>
          </w:rPr>
          <w:t>https://dnpb.gov.ua/ua/?news=43413</w:t>
        </w:r>
      </w:hyperlink>
      <w:r w:rsidRPr="003B741A"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41A">
        <w:rPr>
          <w:rFonts w:ascii="Times New Roman" w:hAnsi="Times New Roman"/>
          <w:b/>
          <w:sz w:val="28"/>
          <w:szCs w:val="28"/>
          <w:lang w:eastAsia="ru-RU"/>
        </w:rPr>
        <w:t>Україніка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: укр. мова та літ.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Дніпропетр. обл. універс. 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ім. Первоучителів слов'ян. Кирила і Мефодія // </w:t>
      </w:r>
      <w:hyperlink r:id="rId22" w:history="1">
        <w:r w:rsidRPr="003B741A">
          <w:rPr>
            <w:rFonts w:ascii="Times New Roman" w:hAnsi="Times New Roman"/>
            <w:bCs/>
            <w:sz w:val="28"/>
            <w:szCs w:val="28"/>
            <w:lang w:eastAsia="ru-RU"/>
          </w:rPr>
          <w:t>Дніпропетровська обласна універсальна наукова бібліотека ім. Первоучителів слов'янських Кирила і Мефодія</w:t>
        </w:r>
      </w:hyperlink>
      <w:r w:rsidRPr="003B741A">
        <w:rPr>
          <w:rFonts w:ascii="Times New Roman" w:hAnsi="Times New Roman"/>
          <w:bCs/>
          <w:sz w:val="28"/>
          <w:szCs w:val="28"/>
          <w:lang w:eastAsia="ru-RU"/>
        </w:rPr>
        <w:t> : [вебпортал]. </w:t>
      </w:r>
      <w:r w:rsidRPr="003B741A">
        <w:rPr>
          <w:rFonts w:ascii="Times New Roman" w:hAnsi="Times New Roman"/>
          <w:sz w:val="28"/>
          <w:szCs w:val="28"/>
          <w:lang w:eastAsia="ru-RU"/>
        </w:rPr>
        <w:t xml:space="preserve">– Електрон. дані. – Дніпро, [б. р.]. – Режим доступу: </w:t>
      </w:r>
      <w:hyperlink r:id="rId23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https://www.libr.dp.ua/?do=ukrainica&amp;lng=1&amp;id=2</w:t>
        </w:r>
      </w:hyperlink>
      <w:r w:rsidRPr="003B74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29.08.25). – Назва з екрана.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62A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  <w:lang w:eastAsia="ru-RU"/>
        </w:rPr>
        <w:t>Українська література</w:t>
      </w:r>
      <w:r w:rsidRPr="003B741A">
        <w:t>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: електрон.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Електрон. дані. – [Б. м., 2012–    .]. – Режим доступу: </w:t>
      </w:r>
      <w:hyperlink r:id="rId24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https://ukrclassic.com.ua/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22262A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Українська мова – державна </w:t>
      </w:r>
      <w:r w:rsidRPr="003B741A">
        <w:rPr>
          <w:rFonts w:ascii="Times New Roman" w:hAnsi="Times New Roman"/>
          <w:b/>
          <w:sz w:val="28"/>
          <w:szCs w:val="28"/>
          <w:lang w:eastAsia="ru-RU"/>
        </w:rPr>
        <w:t>мова</w:t>
      </w:r>
      <w:r w:rsidRPr="003B741A">
        <w:rPr>
          <w:rFonts w:ascii="Times New Roman" w:hAnsi="Times New Roman"/>
          <w:sz w:val="28"/>
          <w:szCs w:val="28"/>
          <w:lang w:eastAsia="ru-RU"/>
        </w:rPr>
        <w:t> 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>ка України ім. Ярослава Мудрого // Національна бібліотека України імені Ярослава Мудрого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: [вебпортал]. </w:t>
      </w:r>
      <w:r w:rsidRPr="003B741A">
        <w:rPr>
          <w:rFonts w:ascii="Times New Roman" w:hAnsi="Times New Roman"/>
          <w:sz w:val="28"/>
          <w:szCs w:val="28"/>
          <w:lang w:eastAsia="ru-RU"/>
        </w:rPr>
        <w:t xml:space="preserve">– Електрон. дані. – Київ, [б. р.]. –    . – Режим доступу: </w:t>
      </w:r>
      <w:hyperlink r:id="rId25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https://nlu.org.ua/article.php?id=488</w:t>
        </w:r>
      </w:hyperlink>
      <w:r w:rsidRPr="003B74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>Українська мова онлайн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</w:t>
      </w: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2023–    . – Режим доступу: </w:t>
      </w:r>
      <w:hyperlink r:id="rId26" w:history="1">
        <w:r w:rsidRPr="003B741A">
          <w:rPr>
            <w:rFonts w:ascii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https://dnpb.gov.ua/ua/українська-мова</w:t>
        </w:r>
        <w:r w:rsidRPr="003B741A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3B741A">
        <w:t xml:space="preserve">, </w:t>
      </w:r>
      <w:r w:rsidRPr="003B741A">
        <w:rPr>
          <w:rFonts w:ascii="Times New Roman" w:hAnsi="Times New Roman"/>
          <w:sz w:val="28"/>
          <w:szCs w:val="28"/>
        </w:rPr>
        <w:t>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УкрЛіб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</w:t>
      </w:r>
      <w:r w:rsidRPr="003B741A">
        <w:rPr>
          <w:rFonts w:ascii="Times New Roman" w:hAnsi="Times New Roman"/>
          <w:sz w:val="28"/>
          <w:szCs w:val="28"/>
        </w:rPr>
        <w:t>: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укр. літ. / Євген Васильєв. –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Електрон. дані. – Київ, 2000–    . – Режим доступу: </w:t>
      </w:r>
      <w:hyperlink r:id="rId27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https://www.ukrlib.com.ua/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Чтиво</w:t>
      </w:r>
      <w:r w:rsidRPr="003B741A">
        <w:rPr>
          <w:rFonts w:ascii="Times New Roman" w:hAnsi="Times New Roman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: електрон.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Електрон. дані. – [Б. м., 2005–    .]. – Режим доступу: </w:t>
      </w:r>
      <w:hyperlink r:id="rId28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https://chtyvo.org.ua/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Libruk</w:t>
      </w:r>
      <w:r w:rsidRPr="003B741A">
        <w:rPr>
          <w:rFonts w:ascii="Times New Roman" w:hAnsi="Times New Roman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lang w:eastAsia="ru-RU"/>
        </w:rPr>
        <w:t>[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hAnsi="Times New Roman"/>
          <w:sz w:val="28"/>
          <w:szCs w:val="28"/>
          <w:lang w:eastAsia="ru-RU"/>
        </w:rPr>
        <w:t>] : Укр. електрон. б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Електрон. дані. – [Б. м., б. р.]. – Режим доступу: </w:t>
      </w:r>
      <w:hyperlink r:id="rId29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https://libruk.com.ua/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123F" w:rsidRPr="003B741A" w:rsidRDefault="0082123F">
      <w:pPr>
        <w:keepNext/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660066"/>
          <w:sz w:val="32"/>
          <w:szCs w:val="32"/>
        </w:rPr>
        <w:t>Бібліотечно-інформаційні україномовні ресурси</w:t>
      </w:r>
    </w:p>
    <w:p w:rsidR="0082123F" w:rsidRPr="003B741A" w:rsidRDefault="0082123F">
      <w:pPr>
        <w:keepNext/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28"/>
          <w:szCs w:val="28"/>
        </w:rPr>
      </w:pP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41A">
        <w:rPr>
          <w:rFonts w:ascii="Times New Roman" w:hAnsi="Times New Roman"/>
          <w:b/>
          <w:bCs/>
          <w:sz w:val="28"/>
          <w:szCs w:val="28"/>
          <w:lang w:eastAsia="ru-RU"/>
        </w:rPr>
        <w:t>Амельченко, Ю</w:t>
      </w:r>
      <w:r w:rsidRPr="003B741A">
        <w:rPr>
          <w:rFonts w:ascii="Times New Roman" w:hAnsi="Times New Roman"/>
          <w:sz w:val="28"/>
          <w:szCs w:val="28"/>
          <w:lang w:eastAsia="ru-RU"/>
        </w:rPr>
        <w:t xml:space="preserve">. Музей української книги в бібліотеці: інтеграція, прогрес, популярність / Юліана Амельченко // Бібл. форум: історія, теорія і практика. – 2021. –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№ 3</w:t>
      </w:r>
      <w:r w:rsidRPr="003B741A">
        <w:rPr>
          <w:rFonts w:ascii="Times New Roman" w:hAnsi="Times New Roman"/>
          <w:sz w:val="28"/>
          <w:szCs w:val="28"/>
          <w:lang w:eastAsia="ru-RU"/>
        </w:rPr>
        <w:t>. – С. 30–31.</w:t>
      </w:r>
    </w:p>
    <w:p w:rsidR="0082123F" w:rsidRPr="003B741A" w:rsidRDefault="0082123F" w:rsidP="00A65A26">
      <w:pPr>
        <w:spacing w:after="0" w:line="240" w:lineRule="auto"/>
        <w:ind w:right="57" w:firstLineChars="50" w:firstLine="31680"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i/>
          <w:sz w:val="28"/>
          <w:szCs w:val="28"/>
        </w:rPr>
        <w:t>Актуалізовано сучасну тенденцію розвитку бібліотек як поліфункціональних закладів для утвердження того, що бібліотека,                   у складі якої є музей, представляє ефективну модель організації сучасного простору. На прикладі діяльності Одеської обласної універсальної наукової бібліотеки імені М. С. Грушевського розкрито значення цієї інтеграції у межах реалізації державних програм з популяризації мови та читання.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Васильченко, М</w:t>
      </w:r>
      <w:r w:rsidRPr="003B741A">
        <w:rPr>
          <w:rFonts w:ascii="Times New Roman" w:hAnsi="Times New Roman"/>
          <w:sz w:val="28"/>
          <w:szCs w:val="28"/>
        </w:rPr>
        <w:t xml:space="preserve">. Мовна політика держави та відбір документів у бібліотеки – проблеми національної ваги / Микола Васильченко // Бібл. форум України. – 2014. – </w:t>
      </w:r>
      <w:r w:rsidRPr="003B741A">
        <w:rPr>
          <w:rFonts w:ascii="Times New Roman" w:hAnsi="Times New Roman"/>
          <w:bCs/>
          <w:sz w:val="28"/>
          <w:szCs w:val="28"/>
        </w:rPr>
        <w:t>№ 1</w:t>
      </w:r>
      <w:r w:rsidRPr="003B741A">
        <w:rPr>
          <w:rFonts w:ascii="Times New Roman" w:hAnsi="Times New Roman"/>
          <w:sz w:val="28"/>
          <w:szCs w:val="28"/>
        </w:rPr>
        <w:t xml:space="preserve">. – С. 31–35. – Бібліогр.: 18 назв. 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B741A">
        <w:rPr>
          <w:rFonts w:ascii="Times New Roman" w:hAnsi="Times New Roman"/>
          <w:i/>
          <w:sz w:val="28"/>
          <w:szCs w:val="28"/>
          <w:lang w:eastAsia="ru-RU"/>
        </w:rPr>
        <w:t>Стислий огляд історії дискримінації української мови і комплектування публічних бібліотек творами титульної нації.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Вилегжаніна, Т.</w:t>
      </w:r>
      <w:r w:rsidRPr="003B741A">
        <w:rPr>
          <w:rFonts w:ascii="Times New Roman" w:hAnsi="Times New Roman"/>
          <w:sz w:val="28"/>
          <w:szCs w:val="28"/>
        </w:rPr>
        <w:t xml:space="preserve"> Книги і бібліотеки у вихорі війни / Тамара Вилегжаніна </w:t>
      </w:r>
      <w:r w:rsidRPr="003B741A">
        <w:rPr>
          <w:rFonts w:ascii="Times New Roman" w:hAnsi="Times New Roman"/>
          <w:bCs/>
          <w:sz w:val="28"/>
          <w:szCs w:val="28"/>
        </w:rPr>
        <w:t>// Бібл. планета. – 2022. – № 2. – С. 4–5.</w:t>
      </w:r>
    </w:p>
    <w:p w:rsidR="0082123F" w:rsidRPr="003B741A" w:rsidRDefault="0082123F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3B741A">
        <w:rPr>
          <w:rFonts w:ascii="Times New Roman" w:hAnsi="Times New Roman"/>
          <w:i/>
          <w:sz w:val="28"/>
          <w:szCs w:val="28"/>
        </w:rPr>
        <w:t>Йдеться про роботу працівників галузі культури на інформаційно-культурному фронті. Так, у межах благодійної акції «Українським дітям – українську книгу» бібліотеки збирають і передають дітям-переселенцям українські книжки, функціонують як волонтерські центри, зосереджують свою роботу на підтримці ВПО тощо.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Даниленко, В.</w:t>
      </w:r>
      <w:r w:rsidRPr="003B741A">
        <w:rPr>
          <w:rFonts w:ascii="Times New Roman" w:hAnsi="Times New Roman"/>
          <w:sz w:val="28"/>
          <w:szCs w:val="28"/>
        </w:rPr>
        <w:t xml:space="preserve"> Оновлюємо фонди сучасною українською книгою [Електронний ресурс] / Валентина Даниленко, Ольга Петренко // 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 форматі Д° : [електрон. журн.]. – Електрон. дані. – Київ, 2022. – № 2. – С. 11–13. – Режим доступу: </w:t>
      </w:r>
      <w:hyperlink r:id="rId30" w:anchor="page/11/mode/1up" w:history="1">
        <w:r w:rsidRPr="003B741A">
          <w:rPr>
            <w:rFonts w:ascii="Times New Roman" w:eastAsia="TimesNewRomanPS-ItalicMT" w:hAnsi="Times New Roman"/>
            <w:color w:val="0000FF"/>
            <w:sz w:val="28"/>
            <w:szCs w:val="28"/>
            <w:u w:val="single"/>
          </w:rPr>
          <w:t>https://chl.kiev.ua/D0/Book/View/130#page/11/mode/1up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  <w:bookmarkStart w:id="2" w:name="_Hlk200966388"/>
      <w:r w:rsidRPr="003B741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Колекція українських видань</w:t>
      </w:r>
      <w:r w:rsidRPr="003B7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книгозбірні Тернопільського національного педагогічного університету ім. В. Гнатюка </w:t>
      </w:r>
      <w:bookmarkEnd w:id="2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[Електронний ресурс] :</w:t>
      </w:r>
      <w:r w:rsidRPr="003B7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(кн. та період. вид., надрук. укр. мовою протягом 1801–1922 рр., незалежно від того, на якій території вони надрук., та надрук. будь-якою іншою мовою протягом 1801–1860 рр. на території сучас. України (код групи – Укр) : бібліогр. покажчик / Тернопіл. нац. пед. ун</w:t>
      </w:r>
      <w:r w:rsidRPr="003B7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т ім. Володимира Гнатюка ; [уклад. Кульчицька О. Я.]. – Електрон. дані. – Тернопіль : [Тернопіл. нац. пед. ун</w:t>
      </w:r>
      <w:r w:rsidRPr="003B7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 xml:space="preserve">т ім. Володимира Гнатюка], 2023. – 133 с. : іл. – (Книжкові пам'ятки у фондовому зібранні бібліотеки Тернопільського національного педагогічного університету імені Володимира Гнатюка). – Режим доступу: </w:t>
      </w:r>
      <w:hyperlink r:id="rId31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http://catalog.library.tnpu.edu.ua/knigi/bibliograf/kol_ukr_vudan.pdf</w:t>
        </w:r>
      </w:hyperlink>
      <w:r w:rsidRPr="003B7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вільний (дата звернення: 27.08.2025).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Ляшенко, О. Л. </w:t>
      </w:r>
      <w:r w:rsidRPr="003B741A">
        <w:rPr>
          <w:rFonts w:ascii="Times New Roman" w:hAnsi="Times New Roman"/>
          <w:sz w:val="28"/>
          <w:szCs w:val="28"/>
        </w:rPr>
        <w:t>Рідкісні видання граматик української мови в зібранні університетської бібліотеки / О. Л. Ляшенко // Вісн. Одес. нац. ун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ту. – 2012. – </w:t>
      </w:r>
      <w:r w:rsidRPr="003B741A">
        <w:rPr>
          <w:rFonts w:ascii="Times New Roman" w:hAnsi="Times New Roman"/>
          <w:bCs/>
          <w:sz w:val="28"/>
          <w:szCs w:val="28"/>
        </w:rPr>
        <w:t>Т. 17</w:t>
      </w:r>
      <w:r w:rsidRPr="003B741A">
        <w:rPr>
          <w:rFonts w:ascii="Times New Roman" w:hAnsi="Times New Roman"/>
          <w:sz w:val="28"/>
          <w:szCs w:val="28"/>
        </w:rPr>
        <w:t>, в</w:t>
      </w:r>
      <w:r w:rsidRPr="003B741A">
        <w:rPr>
          <w:rFonts w:ascii="Times New Roman" w:hAnsi="Times New Roman"/>
          <w:bCs/>
          <w:sz w:val="28"/>
          <w:szCs w:val="28"/>
        </w:rPr>
        <w:t>ип. 2</w:t>
      </w:r>
      <w:r w:rsidRPr="003B741A">
        <w:rPr>
          <w:rFonts w:ascii="Times New Roman" w:hAnsi="Times New Roman"/>
          <w:sz w:val="28"/>
          <w:szCs w:val="28"/>
        </w:rPr>
        <w:t xml:space="preserve">. – С. 73–85. – Бібліогр.: 36 назв. – Доступно також: </w:t>
      </w:r>
      <w:hyperlink r:id="rId32" w:history="1">
        <w:r w:rsidRPr="003B741A">
          <w:rPr>
            <w:rFonts w:ascii="Times New Roman" w:eastAsia="TimesNewRomanPS-ItalicMT" w:hAnsi="Times New Roman"/>
            <w:color w:val="0000FF"/>
            <w:sz w:val="28"/>
            <w:szCs w:val="28"/>
            <w:u w:val="single"/>
          </w:rPr>
          <w:t>http://nbuv.gov.ua/UJRN/Vonu_bbk_2012_17_2_7</w:t>
        </w:r>
      </w:hyperlink>
      <w:r w:rsidRPr="003B741A">
        <w:rPr>
          <w:color w:val="444444"/>
          <w:sz w:val="17"/>
          <w:szCs w:val="17"/>
          <w:shd w:val="clear" w:color="auto" w:fill="F9F9F9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eastAsia="TimesNewRomanPS-BoldMT" w:hAnsi="Times New Roman"/>
          <w:b/>
          <w:bCs/>
          <w:sz w:val="28"/>
          <w:szCs w:val="28"/>
        </w:rPr>
        <w:t>Посмєтна, О.</w:t>
      </w:r>
      <w:r w:rsidRPr="003B741A">
        <w:rPr>
          <w:rFonts w:ascii="Times New Roman" w:eastAsia="TimesNewRomanPS-BoldMT" w:hAnsi="Times New Roman"/>
          <w:bCs/>
          <w:sz w:val="28"/>
          <w:szCs w:val="28"/>
        </w:rPr>
        <w:t xml:space="preserve"> Сучасні тенденції формування україномовної частини бібліотечного фонду Національної бібліотеки України імені В. І. Вернадського (2018–2020)</w:t>
      </w:r>
      <w:r w:rsidRPr="003B741A">
        <w:rPr>
          <w:rFonts w:ascii="Times New Roman" w:hAnsi="Times New Roman"/>
          <w:bCs/>
          <w:sz w:val="28"/>
          <w:szCs w:val="28"/>
        </w:rPr>
        <w:t>/ Ольга Посмєтна, Тетяна Клочок // Наук. пр. 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>ки України ім. В. І. Вернадського / 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 xml:space="preserve">ка України ім. В. І. Вернадського [та ін.]. – Київ, 2022. – Вип. 66. – С. 111–121. – Бібліогр.: 10 назв. – Доступно також: </w:t>
      </w:r>
      <w:hyperlink r:id="rId33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http://nbuv.gov.ua/UJRN/npnbuimviv_2022_66_10</w:t>
        </w:r>
      </w:hyperlink>
      <w:r w:rsidRPr="003B741A">
        <w:rPr>
          <w:rFonts w:ascii="Times New Roman" w:hAnsi="Times New Roman"/>
          <w:bCs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Харитоненко, О.</w:t>
      </w:r>
      <w:r w:rsidRPr="003B741A">
        <w:rPr>
          <w:rFonts w:ascii="Times New Roman" w:hAnsi="Times New Roman"/>
          <w:sz w:val="28"/>
          <w:szCs w:val="28"/>
        </w:rPr>
        <w:t xml:space="preserve"> «Репресовані» та «реабілітовані» </w:t>
      </w:r>
      <w:r w:rsidRPr="003B741A">
        <w:rPr>
          <w:rFonts w:ascii="Times New Roman" w:hAnsi="Times New Roman"/>
          <w:bCs/>
          <w:sz w:val="28"/>
          <w:szCs w:val="28"/>
        </w:rPr>
        <w:t xml:space="preserve">підручники з колекції Наукової бібліотеки НПУ ім. М. П. Драгоманова / Олена Харитоненко // Вісн. Кн. палати. – 2019. – № 8. – С. 48–52. – Бібліогр.: 14 назв. – </w:t>
      </w:r>
      <w:r w:rsidRPr="003B741A">
        <w:rPr>
          <w:rFonts w:ascii="Times New Roman" w:hAnsi="Times New Roman"/>
          <w:sz w:val="28"/>
          <w:szCs w:val="28"/>
        </w:rPr>
        <w:t xml:space="preserve">Доступно також: </w:t>
      </w:r>
      <w:hyperlink r:id="rId34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http://nbuv.gov.ua/UJRN/vkp_2019_8_11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B741A">
        <w:rPr>
          <w:rFonts w:ascii="Times New Roman" w:hAnsi="Times New Roman"/>
          <w:i/>
          <w:color w:val="000000"/>
          <w:sz w:val="28"/>
          <w:szCs w:val="28"/>
          <w:lang w:eastAsia="ru-RU"/>
        </w:rPr>
        <w:t>Досліджено «репресовані» за радянської доби й «реабілітовані» нині підручники з української мови та читанки української діаспори з колекції «Реабілітована література» Наукової бібліотеки Національного педагогічного університету імені Драгоманова.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82123F" w:rsidRPr="003B741A" w:rsidRDefault="0082123F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</w:p>
    <w:p w:rsidR="0082123F" w:rsidRPr="003B741A" w:rsidRDefault="0082123F" w:rsidP="00BC5310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660066"/>
          <w:sz w:val="32"/>
          <w:szCs w:val="32"/>
        </w:rPr>
        <w:t>Соціологічні дослідження</w:t>
      </w:r>
    </w:p>
    <w:p w:rsidR="0082123F" w:rsidRPr="003B741A" w:rsidRDefault="0082123F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-ItalicMT" w:hAnsi="Times New Roman"/>
          <w:sz w:val="28"/>
          <w:szCs w:val="28"/>
        </w:rPr>
      </w:pPr>
      <w:r w:rsidRPr="003B741A">
        <w:rPr>
          <w:rFonts w:ascii="Times New Roman" w:eastAsia="TimesNewRomanPS-ItalicMT" w:hAnsi="Times New Roman"/>
          <w:b/>
          <w:sz w:val="28"/>
          <w:szCs w:val="28"/>
        </w:rPr>
        <w:t>Анісімова, О. М.</w:t>
      </w:r>
      <w:r w:rsidRPr="003B741A">
        <w:rPr>
          <w:rFonts w:ascii="Times New Roman" w:eastAsia="TimesNewRomanPS-ItalicMT" w:hAnsi="Times New Roman"/>
          <w:sz w:val="28"/>
          <w:szCs w:val="28"/>
        </w:rPr>
        <w:t xml:space="preserve"> Сучасна українська книга в житті молоді через призму соціологічного дослідження / </w:t>
      </w:r>
      <w:r w:rsidRPr="003B741A">
        <w:rPr>
          <w:rFonts w:ascii="Times New Roman" w:hAnsi="Times New Roman"/>
          <w:bCs/>
          <w:sz w:val="28"/>
          <w:szCs w:val="28"/>
        </w:rPr>
        <w:t>Анісімова Ольга Миколаївна, Крисько Наталія Миколаївна</w:t>
      </w:r>
      <w:r w:rsidRPr="003B741A">
        <w:rPr>
          <w:rFonts w:ascii="Times New Roman" w:eastAsia="TimesNewRomanPS-ItalicMT" w:hAnsi="Times New Roman"/>
          <w:sz w:val="28"/>
          <w:szCs w:val="28"/>
        </w:rPr>
        <w:t xml:space="preserve">// Бібліотекознавство. Документознавство. Інформологія. – 2019. – № 4. – С. 21–31. – </w:t>
      </w:r>
      <w:r w:rsidRPr="003B741A">
        <w:rPr>
          <w:rFonts w:ascii="Times New Roman" w:hAnsi="Times New Roman"/>
          <w:bCs/>
          <w:sz w:val="28"/>
          <w:szCs w:val="28"/>
        </w:rPr>
        <w:t>Доступно також</w:t>
      </w:r>
      <w:r w:rsidRPr="003B741A">
        <w:rPr>
          <w:rFonts w:ascii="Times New Roman" w:eastAsia="TimesNewRomanPS-ItalicMT" w:hAnsi="Times New Roman"/>
          <w:sz w:val="28"/>
          <w:szCs w:val="28"/>
        </w:rPr>
        <w:t xml:space="preserve">: </w:t>
      </w:r>
      <w:hyperlink r:id="rId35" w:history="1">
        <w:r w:rsidRPr="003B741A">
          <w:rPr>
            <w:rFonts w:ascii="Times New Roman" w:eastAsia="TimesNewRomanPS-ItalicMT" w:hAnsi="Times New Roman"/>
            <w:color w:val="0000FF"/>
            <w:sz w:val="28"/>
            <w:szCs w:val="28"/>
            <w:u w:val="single"/>
          </w:rPr>
          <w:t>http://nbuv.gov.ua/UJRN/bdi_2019_4_5</w:t>
        </w:r>
      </w:hyperlink>
      <w:r w:rsidRPr="003B741A">
        <w:rPr>
          <w:rFonts w:ascii="Times New Roman" w:eastAsia="TimesNewRomanPS-ItalicMT" w:hAnsi="Times New Roman"/>
          <w:sz w:val="28"/>
          <w:szCs w:val="28"/>
        </w:rPr>
        <w:t>.</w:t>
      </w:r>
    </w:p>
    <w:p w:rsidR="0082123F" w:rsidRPr="003B741A" w:rsidRDefault="0082123F">
      <w:pPr>
        <w:spacing w:after="0" w:line="240" w:lineRule="auto"/>
        <w:ind w:left="57" w:right="57" w:firstLine="709"/>
        <w:jc w:val="both"/>
        <w:rPr>
          <w:rFonts w:ascii="Times New Roman" w:eastAsia="TimesNewRomanPS-ItalicMT" w:hAnsi="Times New Roman"/>
          <w:i/>
          <w:sz w:val="28"/>
          <w:szCs w:val="28"/>
        </w:rPr>
      </w:pPr>
      <w:r w:rsidRPr="003B741A">
        <w:rPr>
          <w:rFonts w:ascii="Times New Roman" w:eastAsia="TimesNewRomanPS-ItalicMT" w:hAnsi="Times New Roman"/>
          <w:i/>
          <w:sz w:val="28"/>
          <w:szCs w:val="28"/>
        </w:rPr>
        <w:t xml:space="preserve">Досліджено рівень популярності сучасної української книги та визначено пріоритети молоді серед сучасних українських письменників задля покращення укомплектованості бібліотечного фонду </w:t>
      </w:r>
      <w:r w:rsidRPr="003B741A">
        <w:rPr>
          <w:rFonts w:ascii="Times New Roman" w:hAnsi="Times New Roman"/>
          <w:i/>
          <w:sz w:val="28"/>
          <w:szCs w:val="28"/>
        </w:rPr>
        <w:t>Вінницької обласної універсальної наукової бібліотеки</w:t>
      </w:r>
      <w:r w:rsidRPr="003B741A">
        <w:rPr>
          <w:rFonts w:ascii="Times New Roman" w:eastAsia="TimesNewRomanPS-ItalicMT" w:hAnsi="Times New Roman"/>
          <w:i/>
          <w:sz w:val="28"/>
          <w:szCs w:val="28"/>
        </w:rPr>
        <w:t xml:space="preserve"> цією літературою.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Незадоволений читацький попит</w:t>
      </w:r>
      <w:r w:rsidRPr="003B741A">
        <w:rPr>
          <w:rFonts w:ascii="Times New Roman" w:hAnsi="Times New Roman"/>
          <w:sz w:val="28"/>
          <w:szCs w:val="28"/>
        </w:rPr>
        <w:t xml:space="preserve"> на вітчизняні україномовні книжкові видання для дітей та юнацтва в спеціалізованих бібліотеках України для дітей [Електронний ресурс] : (прогр. та методика Всеукр. моніторингу) / Нац. б</w:t>
      </w:r>
      <w:r w:rsidRPr="003B741A">
        <w:rPr>
          <w:rFonts w:ascii="Times New Roman" w:hAnsi="Times New Roman"/>
          <w:sz w:val="28"/>
          <w:szCs w:val="28"/>
        </w:rPr>
        <w:noBreakHyphen/>
        <w:t>ка України для дітей ; [уклад. О. Б. Петренко]. – Електрон. дані. – Київ : [Нац.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дітей], 2022. – 7 с. – Режим доступу: </w:t>
      </w:r>
      <w:hyperlink r:id="rId36" w:anchor="page/1/mode/2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https://chl.kiev.ua/mbm/MBM/Book/View/725#page/1/mode/2up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26.08.25).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</w:rPr>
      </w:pPr>
      <w:bookmarkStart w:id="3" w:name="_Hlk200982670"/>
      <w:r w:rsidRPr="003B741A">
        <w:rPr>
          <w:rFonts w:ascii="Times New Roman" w:hAnsi="Times New Roman"/>
          <w:b/>
          <w:sz w:val="28"/>
          <w:szCs w:val="28"/>
        </w:rPr>
        <w:t>Незадоволений читацький попит</w:t>
      </w:r>
      <w:r w:rsidRPr="003B741A">
        <w:rPr>
          <w:rFonts w:ascii="Times New Roman" w:hAnsi="Times New Roman"/>
          <w:sz w:val="28"/>
          <w:szCs w:val="28"/>
        </w:rPr>
        <w:t xml:space="preserve"> на вітчизняні україномовні книжкові видання для дітей та юнацтва у спеціалізованих бібліотеках України для дітей</w:t>
      </w:r>
      <w:bookmarkEnd w:id="3"/>
      <w:r w:rsidRPr="003B741A">
        <w:rPr>
          <w:rFonts w:ascii="Times New Roman" w:hAnsi="Times New Roman"/>
          <w:sz w:val="28"/>
          <w:szCs w:val="28"/>
        </w:rPr>
        <w:t> [Електронний ресурс] :</w:t>
      </w:r>
      <w:r w:rsidRPr="003B741A">
        <w:rPr>
          <w:rFonts w:ascii="Times New Roman" w:hAnsi="Times New Roman"/>
          <w:bCs/>
          <w:sz w:val="28"/>
          <w:szCs w:val="28"/>
        </w:rPr>
        <w:t xml:space="preserve"> аналіт. довідка за результатами моніторингу </w:t>
      </w:r>
      <w:r w:rsidRPr="003B741A">
        <w:rPr>
          <w:rFonts w:ascii="Times New Roman" w:hAnsi="Times New Roman"/>
          <w:sz w:val="28"/>
          <w:szCs w:val="28"/>
        </w:rPr>
        <w:t>/ Нац. б</w:t>
      </w:r>
      <w:r w:rsidRPr="003B741A">
        <w:rPr>
          <w:rFonts w:ascii="Times New Roman" w:hAnsi="Times New Roman"/>
          <w:sz w:val="28"/>
          <w:szCs w:val="28"/>
        </w:rPr>
        <w:noBreakHyphen/>
        <w:t>ка України для дітей ; [уклад. Є. Ю. Лідерман]. – Електрон. дані. – Київ : [Нац.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дітей], 2023. – 23 с. – Режим доступу: </w:t>
      </w:r>
      <w:hyperlink r:id="rId37" w:anchor="page/1/mode/2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https://chl.kiev.ua/mbm/Book/View/795#page/1/mode/2up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26.08.25). – Назва з екрана. – На обкл. вказано рік вид.: 2022.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Нова українська книга </w:t>
      </w:r>
      <w:r w:rsidRPr="003B741A">
        <w:rPr>
          <w:rFonts w:ascii="Times New Roman" w:hAnsi="Times New Roman"/>
          <w:bCs/>
          <w:sz w:val="28"/>
          <w:szCs w:val="28"/>
        </w:rPr>
        <w:t>у фондах спеціалізованих бібліотек для дітей : (програма та методика Всеукр. соціол. дослідження) / </w:t>
      </w:r>
      <w:r w:rsidRPr="003B741A">
        <w:rPr>
          <w:rFonts w:ascii="Times New Roman" w:hAnsi="Times New Roman"/>
          <w:sz w:val="28"/>
          <w:szCs w:val="28"/>
        </w:rPr>
        <w:t>Нац. б</w:t>
      </w:r>
      <w:r w:rsidRPr="003B741A">
        <w:rPr>
          <w:rFonts w:ascii="Times New Roman" w:hAnsi="Times New Roman"/>
          <w:sz w:val="28"/>
          <w:szCs w:val="28"/>
        </w:rPr>
        <w:noBreakHyphen/>
        <w:t>ка України для дітей ; [уклад.: О. Б. Петренко, Н. Й. Дзюба, В. В. Даниленко]. – Київ : [Нац.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дітей], 2021. – 13 с. – Доступно також: </w:t>
      </w:r>
      <w:hyperlink r:id="rId38" w:anchor="page/1/mode/1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https://chl.kiev.ua/mbm/Book/View/613#page/1/mode/1up</w:t>
        </w:r>
      </w:hyperlink>
      <w:r w:rsidRPr="003B741A">
        <w:rPr>
          <w:rFonts w:ascii="Times New Roman" w:hAnsi="Times New Roman"/>
          <w:sz w:val="28"/>
          <w:szCs w:val="28"/>
        </w:rPr>
        <w:t xml:space="preserve">. 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Нова українська книга </w:t>
      </w:r>
      <w:r w:rsidRPr="003B741A">
        <w:rPr>
          <w:rFonts w:ascii="Times New Roman" w:hAnsi="Times New Roman"/>
          <w:bCs/>
          <w:sz w:val="28"/>
          <w:szCs w:val="28"/>
        </w:rPr>
        <w:t>у фондах спеціалізованих бібліотек для дітей : результати Всеукр. моніторингу : аналіт. довідка / </w:t>
      </w:r>
      <w:r w:rsidRPr="003B741A">
        <w:rPr>
          <w:rFonts w:ascii="Times New Roman" w:hAnsi="Times New Roman"/>
          <w:sz w:val="28"/>
          <w:szCs w:val="28"/>
        </w:rPr>
        <w:t>Нац. б</w:t>
      </w:r>
      <w:r w:rsidRPr="003B741A">
        <w:rPr>
          <w:rFonts w:ascii="Times New Roman" w:hAnsi="Times New Roman"/>
          <w:sz w:val="28"/>
          <w:szCs w:val="28"/>
        </w:rPr>
        <w:noBreakHyphen/>
        <w:t>ка України для дітей ; [уклад.: В. В. Даниленко, О. О. Обіжисвіт]. – Київ : [Нац.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дітей], 2021. – 24 с. – Доступно також: </w:t>
      </w:r>
      <w:hyperlink r:id="rId39" w:anchor="page/1/mode/2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https://chl.kiev.ua/MBM/Book/View/685#page/1/mode/2up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Обіжисвіт, О.</w:t>
      </w:r>
      <w:r w:rsidRPr="003B741A">
        <w:rPr>
          <w:rFonts w:ascii="Times New Roman" w:hAnsi="Times New Roman"/>
          <w:sz w:val="28"/>
          <w:szCs w:val="28"/>
        </w:rPr>
        <w:t xml:space="preserve"> Книга як національний культурний продукт у колі читання дитини [Електронний ресурс] : соціолог. зріз // 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 форматі Д° : [електрон. журн.]. – Електрон. дані. – 2021. – № 4. – С. 16–18. – Режим доступу: </w:t>
      </w:r>
      <w:hyperlink r:id="rId40" w:anchor="page/16/mode/2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https://chl.kiev.ua/D0/Book/View/128#page/16/mode/2up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spacing w:after="0" w:line="240" w:lineRule="auto"/>
        <w:ind w:left="57" w:right="57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B741A">
        <w:rPr>
          <w:rFonts w:ascii="Times New Roman" w:hAnsi="Times New Roman"/>
          <w:i/>
          <w:sz w:val="28"/>
          <w:szCs w:val="28"/>
        </w:rPr>
        <w:t>У статті мова йде про проведене в 2020 р. в Національній бібліотеці України для дітей соціологічне дослідження «Сучасна українська книжка у читанні дітей» з метою отримання розширеної інформації про читацький інтерес користувачів-учнів 5–9 класів до сучасної української літератури.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  <w:bookmarkStart w:id="4" w:name="_Hlk200988029"/>
      <w:r w:rsidRPr="003B741A">
        <w:rPr>
          <w:rFonts w:ascii="Times New Roman" w:hAnsi="Times New Roman"/>
          <w:b/>
          <w:sz w:val="28"/>
          <w:szCs w:val="28"/>
          <w:shd w:val="clear" w:color="auto" w:fill="FFFFFF"/>
        </w:rPr>
        <w:t>Промоція української мови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 та літератури Національною бібліотекою України для дітей </w:t>
      </w:r>
      <w:r w:rsidRPr="003B741A">
        <w:rPr>
          <w:rFonts w:ascii="Times New Roman" w:hAnsi="Times New Roman"/>
          <w:sz w:val="28"/>
          <w:szCs w:val="28"/>
        </w:rPr>
        <w:t>[Електронний ресурс] :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 (прогр. та методика лок. соціол. дослідж.) </w:t>
      </w:r>
      <w:bookmarkEnd w:id="4"/>
      <w:r w:rsidRPr="003B741A">
        <w:rPr>
          <w:rFonts w:ascii="Times New Roman" w:hAnsi="Times New Roman"/>
          <w:sz w:val="28"/>
          <w:szCs w:val="28"/>
        </w:rPr>
        <w:t>/ Нац. б</w:t>
      </w:r>
      <w:r w:rsidRPr="003B741A">
        <w:rPr>
          <w:rFonts w:ascii="Times New Roman" w:hAnsi="Times New Roman"/>
          <w:sz w:val="28"/>
          <w:szCs w:val="28"/>
        </w:rPr>
        <w:noBreakHyphen/>
        <w:t>ка України для дітей ; [уклад.: О. Б. Петренко, Є. Ю. Лідерман]. – Електрон. дані. – Київ : [Нац.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дітей], 2024. – 7 с. – Режим доступу: </w:t>
      </w:r>
      <w:hyperlink r:id="rId41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https://chl.kiev.ua/novunu/2024/241014/11317/Промоція%20української%20мови.pdf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26.08.25).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Сучасна українська книга </w:t>
      </w:r>
      <w:r w:rsidRPr="003B741A">
        <w:rPr>
          <w:rFonts w:ascii="Times New Roman" w:hAnsi="Times New Roman"/>
          <w:bCs/>
          <w:sz w:val="28"/>
          <w:szCs w:val="28"/>
        </w:rPr>
        <w:t xml:space="preserve">в читанні дітей [Електронний ресурс] : програма та методика Всеукр. соціол. дослідж. </w:t>
      </w:r>
      <w:r w:rsidRPr="003B741A">
        <w:rPr>
          <w:rFonts w:ascii="Times New Roman" w:hAnsi="Times New Roman"/>
          <w:sz w:val="28"/>
          <w:szCs w:val="28"/>
        </w:rPr>
        <w:t>/ </w:t>
      </w:r>
      <w:r w:rsidRPr="003B741A">
        <w:rPr>
          <w:rFonts w:ascii="Times New Roman" w:hAnsi="Times New Roman"/>
          <w:bCs/>
          <w:sz w:val="28"/>
          <w:szCs w:val="28"/>
        </w:rPr>
        <w:t>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>ка України для дітей ; [розроб. програми та методики соціол. дослідж. О. Б. Петренко]. – Електрон. дані. – Київ : [Нац.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 xml:space="preserve">ка України для дітей], 2020. – 8 с. – Режим доступу: </w:t>
      </w:r>
      <w:hyperlink r:id="rId42" w:anchor="page/1/mode/1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https://chl.kiev.ua/mbm/Book/View/516#page/1/mode/1up</w:t>
        </w:r>
      </w:hyperlink>
      <w:r w:rsidRPr="003B741A">
        <w:rPr>
          <w:rFonts w:ascii="Times New Roman" w:hAnsi="Times New Roman"/>
          <w:bCs/>
          <w:sz w:val="28"/>
          <w:szCs w:val="28"/>
        </w:rPr>
        <w:t>, вільний (дата звернення: 27.08.2025).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Сучасна українська книжка </w:t>
      </w:r>
      <w:r w:rsidRPr="003B741A">
        <w:rPr>
          <w:rFonts w:ascii="Times New Roman" w:hAnsi="Times New Roman"/>
          <w:bCs/>
          <w:sz w:val="28"/>
          <w:szCs w:val="28"/>
        </w:rPr>
        <w:t xml:space="preserve">в читанні дітей : результати Всеукр. соціол. дослідж. </w:t>
      </w:r>
      <w:r w:rsidRPr="003B741A">
        <w:rPr>
          <w:rFonts w:ascii="Times New Roman" w:hAnsi="Times New Roman"/>
          <w:sz w:val="28"/>
          <w:szCs w:val="28"/>
        </w:rPr>
        <w:t>/ </w:t>
      </w:r>
      <w:r w:rsidRPr="003B741A">
        <w:rPr>
          <w:rFonts w:ascii="Times New Roman" w:hAnsi="Times New Roman"/>
          <w:bCs/>
          <w:sz w:val="28"/>
          <w:szCs w:val="28"/>
        </w:rPr>
        <w:t>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>ка України для дітей ; [уклад. О. О. Обіжисвіт]. – Київ : [Нац. б</w:t>
      </w:r>
      <w:r w:rsidRPr="003B741A">
        <w:rPr>
          <w:rFonts w:ascii="Times New Roman" w:hAnsi="Times New Roman"/>
          <w:bCs/>
          <w:sz w:val="28"/>
          <w:szCs w:val="28"/>
        </w:rPr>
        <w:noBreakHyphen/>
        <w:t xml:space="preserve">ка України для дітей], 2021. – 20 с. – (Соціол. бюл. ; вип. 38). – Доступно також: </w:t>
      </w:r>
      <w:hyperlink r:id="rId43" w:anchor="page/1/mode/1up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https://chl.kiev.ua/MBM/Book/View/638#page/1/mode/1up</w:t>
        </w:r>
      </w:hyperlink>
      <w:r w:rsidRPr="003B741A">
        <w:rPr>
          <w:rFonts w:ascii="Times New Roman" w:hAnsi="Times New Roman"/>
          <w:bCs/>
          <w:sz w:val="28"/>
          <w:szCs w:val="28"/>
        </w:rPr>
        <w:t>.</w:t>
      </w: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hAnsi="Times New Roman"/>
          <w:iCs/>
          <w:color w:val="FF0000"/>
          <w:sz w:val="28"/>
          <w:szCs w:val="28"/>
          <w:shd w:val="clear" w:color="auto" w:fill="FFFFFF"/>
        </w:rPr>
      </w:pPr>
    </w:p>
    <w:p w:rsidR="0082123F" w:rsidRPr="003B741A" w:rsidRDefault="0082123F">
      <w:pPr>
        <w:keepNext/>
        <w:spacing w:after="240" w:line="240" w:lineRule="auto"/>
        <w:ind w:left="357"/>
        <w:jc w:val="center"/>
        <w:rPr>
          <w:rFonts w:ascii="Times New Roman" w:hAnsi="Times New Roman"/>
          <w:b/>
          <w:bCs/>
          <w:color w:val="660066"/>
          <w:sz w:val="28"/>
          <w:szCs w:val="28"/>
        </w:rPr>
      </w:pPr>
      <w:r w:rsidRPr="003B741A">
        <w:rPr>
          <w:rFonts w:ascii="Times New Roman" w:hAnsi="Times New Roman"/>
          <w:b/>
          <w:bCs/>
          <w:color w:val="660066"/>
          <w:sz w:val="28"/>
          <w:szCs w:val="28"/>
        </w:rPr>
        <w:t>Соціокультурна й методична діяльність бібліотек,                       спрямована на популяризацію української мови та літератури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Бруй, О.</w:t>
      </w:r>
      <w:r w:rsidRPr="003B741A">
        <w:rPr>
          <w:rFonts w:ascii="Times New Roman" w:hAnsi="Times New Roman"/>
          <w:sz w:val="28"/>
          <w:szCs w:val="28"/>
        </w:rPr>
        <w:t xml:space="preserve"> Українська мова для національної ідентичності та державотворення. Роль бібліотек </w:t>
      </w:r>
      <w:r w:rsidRPr="003B741A">
        <w:rPr>
          <w:rFonts w:ascii="Times New Roman" w:hAnsi="Times New Roman"/>
          <w:bCs/>
          <w:sz w:val="28"/>
          <w:szCs w:val="28"/>
        </w:rPr>
        <w:t>[Електронний ресурс]</w:t>
      </w:r>
      <w:r w:rsidRPr="003B741A">
        <w:rPr>
          <w:rFonts w:ascii="Times New Roman" w:hAnsi="Times New Roman"/>
          <w:sz w:val="28"/>
          <w:szCs w:val="28"/>
        </w:rPr>
        <w:t> : спіл. звернення ВГО Укр. бібл. асоц. та Нац. б</w:t>
      </w:r>
      <w:r w:rsidRPr="003B741A">
        <w:rPr>
          <w:rFonts w:ascii="Times New Roman" w:hAnsi="Times New Roman"/>
          <w:sz w:val="28"/>
          <w:szCs w:val="28"/>
        </w:rPr>
        <w:noBreakHyphen/>
        <w:t>ки України ім. Ярослава Мудрого / Оксана Бруй, Олег Сербін ; ВГО Укр. бібл. асоц., Нац.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ім. Ярослава Мудрого. – Електрон. дані. – Київ : [УБА], 2025. – Режим доступу: </w:t>
      </w:r>
      <w:hyperlink r:id="rId44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https://ula.org.ua/novyny-ta-podii/novyny/5340-ukrainska-mova-dlia-natsionalnoi-identychnosti-ta-derzhavotvorennia-rol-bibliotek</w:t>
        </w:r>
      </w:hyperlink>
      <w:r w:rsidRPr="003B741A">
        <w:rPr>
          <w:rFonts w:ascii="Times New Roman" w:hAnsi="Times New Roman"/>
          <w:sz w:val="28"/>
          <w:szCs w:val="28"/>
        </w:rPr>
        <w:t xml:space="preserve">, </w:t>
      </w:r>
      <w:r w:rsidRPr="003B741A">
        <w:rPr>
          <w:rFonts w:ascii="Times New Roman" w:hAnsi="Times New Roman"/>
          <w:bCs/>
          <w:sz w:val="28"/>
          <w:szCs w:val="28"/>
        </w:rPr>
        <w:t>вільний (дата звернення: 27.08.2025).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Вивчаємо українську мову </w:t>
      </w:r>
      <w:r w:rsidRPr="003B741A">
        <w:rPr>
          <w:rFonts w:ascii="Times New Roman" w:hAnsi="Times New Roman"/>
          <w:sz w:val="28"/>
          <w:szCs w:val="28"/>
        </w:rPr>
        <w:t>: метод. пропозиції щодо роботи б-к в напрямку орг. курсів укр. мови та створення укр. розмов. клубів / Одес. обл. універс. наук.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ім. М. Грушевського, Наук.-метод. від. ; [підгот. Ю. С. Амельченко]. – Одеса : [ОУНБ ім. М. Грушевського], 2023. – 11 с. – Доступно також: </w:t>
      </w:r>
      <w:hyperlink r:id="rId45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https://biblioteka.od.ua/wp-content/uploads/2023/10/Vyvchayemo-ukrayinsku-movu.pdf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Єфімова, Г</w:t>
      </w:r>
      <w:r w:rsidRPr="003B741A">
        <w:rPr>
          <w:rFonts w:ascii="Times New Roman" w:hAnsi="Times New Roman"/>
          <w:sz w:val="28"/>
          <w:szCs w:val="28"/>
        </w:rPr>
        <w:t xml:space="preserve">. О мово рідна! Слово рідне! / Ганна Єфімова  // Бібл. форум: історія, теорія і практика. – 2015. – </w:t>
      </w:r>
      <w:r w:rsidRPr="003B741A">
        <w:rPr>
          <w:rFonts w:ascii="Times New Roman" w:hAnsi="Times New Roman"/>
          <w:bCs/>
          <w:sz w:val="28"/>
          <w:szCs w:val="28"/>
        </w:rPr>
        <w:t>№ 2</w:t>
      </w:r>
      <w:r w:rsidRPr="003B741A">
        <w:rPr>
          <w:rFonts w:ascii="Times New Roman" w:hAnsi="Times New Roman"/>
          <w:sz w:val="28"/>
          <w:szCs w:val="28"/>
        </w:rPr>
        <w:t>. – С. 22–28.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B741A">
        <w:rPr>
          <w:rFonts w:ascii="Times New Roman" w:hAnsi="Times New Roman"/>
          <w:i/>
          <w:sz w:val="28"/>
          <w:szCs w:val="28"/>
          <w:lang w:eastAsia="ru-RU"/>
        </w:rPr>
        <w:t>Статтю присвячено книжково-ілюстративній виставці «О мово рідна! Слово рідне!», влаштованій в Одеській національній науковій бібліотеці з нагоди Дня української писемності і мови. На прикладі творів українських письменників та науковців висвітлено тернистий шлях української мови, доля людей, які все життя плекали її, захищаючи іноді ціною свого життя.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Килимистий, С.</w:t>
      </w:r>
      <w:r w:rsidRPr="003B741A">
        <w:rPr>
          <w:rFonts w:ascii="Times New Roman" w:hAnsi="Times New Roman"/>
          <w:sz w:val="28"/>
          <w:szCs w:val="28"/>
        </w:rPr>
        <w:t xml:space="preserve"> Деякі аспекти організації мовного клубу в бібліотеці / Сергій Килимистий [Електронний ресурс] // 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 форматі Д° : [електрон. журн.]. – Електрон. дані. – 2024. – № 2. – С. 10–12. – Режим доступу: </w:t>
      </w:r>
      <w:hyperlink r:id="rId46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https://chl.kiev.ua/D0/Content/pdf/140.pdf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3366FF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Кісельова, О.</w:t>
      </w:r>
      <w:r w:rsidRPr="003B741A">
        <w:rPr>
          <w:rFonts w:ascii="Times New Roman" w:hAnsi="Times New Roman"/>
          <w:sz w:val="28"/>
          <w:szCs w:val="28"/>
        </w:rPr>
        <w:t xml:space="preserve"> Бібліомарафон «Звучи, рідна мово!» / Олена Кіселова </w:t>
      </w:r>
      <w:r w:rsidRPr="003B741A">
        <w:rPr>
          <w:rFonts w:ascii="Times New Roman" w:eastAsia="TimesNewRomanPS-ItalicMT" w:hAnsi="Times New Roman"/>
          <w:sz w:val="28"/>
          <w:szCs w:val="28"/>
        </w:rPr>
        <w:t>// Бібл. форум: історія, теорія і практика. – 2018. – № 4. – С. 19–24.</w:t>
      </w:r>
    </w:p>
    <w:p w:rsidR="0082123F" w:rsidRPr="003B741A" w:rsidRDefault="0082123F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B741A">
        <w:rPr>
          <w:rFonts w:ascii="Times New Roman" w:hAnsi="Times New Roman"/>
          <w:i/>
          <w:sz w:val="28"/>
          <w:szCs w:val="28"/>
          <w:lang w:eastAsia="ru-RU"/>
        </w:rPr>
        <w:t>Висвітлено діяльність бібліотек Кіровоградської області, що спрямована на популяризацію української мови та літератури серед юнацтва та молоді в рамках обласного бібліомарафону «Звучи, рідна мово!». 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Лапко, Г.</w:t>
      </w:r>
      <w:r w:rsidRPr="003B741A">
        <w:rPr>
          <w:rFonts w:ascii="Times New Roman" w:hAnsi="Times New Roman"/>
          <w:color w:val="211D1E"/>
          <w:sz w:val="28"/>
          <w:szCs w:val="28"/>
        </w:rPr>
        <w:t xml:space="preserve">Роль бібліотек у формуванні культури спілкування українською мовою : [із досвіду </w:t>
      </w:r>
      <w:r w:rsidRPr="003B741A">
        <w:rPr>
          <w:rFonts w:ascii="Times New Roman" w:hAnsi="Times New Roman"/>
          <w:sz w:val="28"/>
          <w:szCs w:val="28"/>
        </w:rPr>
        <w:t>Кіровоград. обл. б</w:t>
      </w:r>
      <w:r w:rsidRPr="003B741A">
        <w:rPr>
          <w:rFonts w:ascii="Times New Roman" w:hAnsi="Times New Roman"/>
          <w:sz w:val="28"/>
          <w:szCs w:val="28"/>
        </w:rPr>
        <w:noBreakHyphen/>
        <w:t>ки для юнацтва ім. Є. Маланюка</w:t>
      </w:r>
      <w:r w:rsidRPr="003B741A">
        <w:rPr>
          <w:rFonts w:ascii="Times New Roman" w:hAnsi="Times New Roman"/>
          <w:color w:val="211D1E"/>
          <w:sz w:val="28"/>
          <w:szCs w:val="28"/>
        </w:rPr>
        <w:t xml:space="preserve">] </w:t>
      </w:r>
      <w:r w:rsidRPr="003B741A">
        <w:rPr>
          <w:rFonts w:ascii="Times New Roman" w:hAnsi="Times New Roman"/>
          <w:sz w:val="28"/>
          <w:szCs w:val="28"/>
        </w:rPr>
        <w:t>/ Ганна Лапко // Бібліосвіт : інформ. вісн. / Держ.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України для юнацтва ; [редкол.: Г. Саприкін та ін.]. – Київ, 2023. – № 3 (87). – С. 81–86. – Бібліогр.: 8 назв. – Доступно також: </w:t>
      </w:r>
      <w:hyperlink r:id="rId47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https://drive.google.com/drive/folders/0ByoT_RolsdS4SEY3b2VDa0ZaaDQ?resourcekey=0-o4FT5cUUJYyFbkhMcjVKFQ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Нагорнюк, О.</w:t>
      </w:r>
      <w:r w:rsidRPr="003B741A">
        <w:rPr>
          <w:rFonts w:ascii="Times New Roman" w:hAnsi="Times New Roman"/>
          <w:sz w:val="28"/>
          <w:szCs w:val="28"/>
        </w:rPr>
        <w:t xml:space="preserve"> Розмовний клуб в бібліотеці / Ольга Нагорнюк // Бібл. форум: історія, теорія і практика. – 2023. – № 3. – С. 32–33.</w:t>
      </w: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Cs/>
          <w:i/>
          <w:sz w:val="28"/>
          <w:szCs w:val="28"/>
        </w:rPr>
        <w:t>Йдеться про діяльність розмовного клубу української мови, що діє в Одеській обласній універсальній науковій бібліотеці імені М. С. Грушевського, представлено етапи його становлення, розвитку та трансформації.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Охріменко, М. </w:t>
      </w:r>
      <w:r w:rsidRPr="003B741A">
        <w:rPr>
          <w:rFonts w:ascii="Times New Roman" w:hAnsi="Times New Roman"/>
          <w:sz w:val="28"/>
          <w:szCs w:val="28"/>
        </w:rPr>
        <w:t>Бібліотека – дім для рідної мови / Марія Охріменко // </w:t>
      </w:r>
      <w:r w:rsidRPr="003B741A">
        <w:rPr>
          <w:rFonts w:ascii="Times New Roman" w:hAnsi="Times New Roman"/>
          <w:bCs/>
          <w:sz w:val="28"/>
          <w:szCs w:val="28"/>
        </w:rPr>
        <w:t>Бібл. форум: історія, теорія і практика. – 2024. – № 1. – С. 22–25.</w:t>
      </w: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Times New Roman" w:hAnsi="Times New Roman"/>
          <w:i/>
          <w:iCs/>
          <w:sz w:val="28"/>
          <w:szCs w:val="28"/>
        </w:rPr>
        <w:t>Розглянуто досвід роботи бібліотек Кіровоградської області з популяризації української мови.</w:t>
      </w:r>
    </w:p>
    <w:p w:rsidR="0082123F" w:rsidRPr="003B741A" w:rsidRDefault="0082123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Те саме</w:t>
      </w:r>
      <w:r w:rsidRPr="003B741A">
        <w:rPr>
          <w:rFonts w:ascii="Times New Roman" w:hAnsi="Times New Roman"/>
          <w:sz w:val="28"/>
          <w:szCs w:val="28"/>
        </w:rPr>
        <w:t xml:space="preserve"> // Бібліотечна орбіта Кіровоградщини / Обл. універс. наук.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ім. Д. І. Чижевського. – Кропивницький, 2023. – Вип. 15. – С. 112–118. – Доступно також: </w:t>
      </w:r>
      <w:hyperlink r:id="rId48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https://library.kr.ua/wp-content/uploads/2024/05/orbita15.pdf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Перетятько, І.</w:t>
      </w:r>
      <w:r w:rsidRPr="003B741A">
        <w:rPr>
          <w:rFonts w:ascii="Times New Roman" w:hAnsi="Times New Roman"/>
          <w:sz w:val="28"/>
          <w:szCs w:val="28"/>
        </w:rPr>
        <w:t xml:space="preserve"> Будь у тренді – вивчай українську! : [популяризація укр. мови в ОУНБ ім. Д. І. Чижевського] / Ірина Перетятько // Бібліотечна орбіта Кіровоградщини / Обл. універс. наук.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ім. Д. І. Чижевського. – Кропивницький, 2022. – Вип. 14. – С. 95–98. – Доступно також: </w:t>
      </w:r>
      <w:hyperlink r:id="rId49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https://library.kr.ua/wp-content/uploads/2023/06/orbita14.pdf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Ратушна, С.</w:t>
      </w:r>
      <w:r w:rsidRPr="003B741A">
        <w:rPr>
          <w:rFonts w:ascii="Times New Roman" w:hAnsi="Times New Roman"/>
          <w:sz w:val="28"/>
          <w:szCs w:val="28"/>
        </w:rPr>
        <w:t xml:space="preserve"> Форми роботи публічних бібліотек [Кіровоградської] області з популяризації української мови : (за матеріалами звітів 2021 р.) / Світлана Ратушна // Бібліотечна орбіта Кіровоградщини / Обл. універс. наук.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ім. Д. І. Чижевського. – Кропивницький, 2022. – Вип. 14. – С. 98–102. – Доступно також: </w:t>
      </w:r>
      <w:hyperlink r:id="rId50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https://library.kr.ua/wp-content/uploads/2023/06/orbita14.pdf</w:t>
        </w:r>
      </w:hyperlink>
      <w:r w:rsidRPr="003B741A">
        <w:rPr>
          <w:rFonts w:ascii="Times New Roman" w:hAnsi="Times New Roman"/>
          <w:sz w:val="28"/>
          <w:szCs w:val="28"/>
        </w:rPr>
        <w:t>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  <w:shd w:val="clear" w:color="auto" w:fill="FFFFFF"/>
        </w:rPr>
        <w:t>Томило, А.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 Мова – це духовний скарб нації [Електронний ресурс] : [бібл. проєкт «Мовний простір» Кіровоград. обл. б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noBreakHyphen/>
        <w:t xml:space="preserve">ки для дітей ім. Т. Г. Шевченка] / Алла Томило </w:t>
      </w:r>
      <w:r w:rsidRPr="003B741A">
        <w:rPr>
          <w:rFonts w:ascii="Times New Roman" w:hAnsi="Times New Roman"/>
          <w:sz w:val="28"/>
          <w:szCs w:val="28"/>
        </w:rPr>
        <w:t>// 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у форматі Д° : [електрон. журн.]. – Електрон. дані. – 2024. – № 3. – С. 34–35. – Режим доступу: </w:t>
      </w:r>
      <w:hyperlink r:id="rId51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https://chl.kiev.ua/D0/Content/pdf/141.pdf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keepNext/>
        <w:spacing w:after="120" w:line="240" w:lineRule="auto"/>
        <w:ind w:left="357"/>
        <w:jc w:val="center"/>
        <w:rPr>
          <w:rFonts w:ascii="Times New Roman" w:hAnsi="Times New Roman"/>
          <w:bCs/>
          <w:i/>
          <w:color w:val="660066"/>
          <w:sz w:val="32"/>
          <w:szCs w:val="32"/>
        </w:rPr>
      </w:pPr>
      <w:r w:rsidRPr="003B741A">
        <w:rPr>
          <w:rFonts w:ascii="Times New Roman" w:hAnsi="Times New Roman"/>
          <w:bCs/>
          <w:i/>
          <w:color w:val="660066"/>
          <w:sz w:val="32"/>
          <w:szCs w:val="32"/>
        </w:rPr>
        <w:t>Віртуальні виставки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«Вивчай! Знай! Рідну</w:t>
      </w:r>
      <w:r w:rsidRPr="003B741A">
        <w:rPr>
          <w:rFonts w:ascii="Times New Roman" w:hAnsi="Times New Roman"/>
          <w:sz w:val="28"/>
          <w:szCs w:val="28"/>
        </w:rPr>
        <w:t xml:space="preserve"> мову люби, поважай!»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(До Дня укр. писемності та мови) : віртуал. книж. вист.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2020. – Режим доступу: </w:t>
      </w:r>
      <w:hyperlink r:id="rId52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https://dnpb.gov.ua/ua/?exhibitions=25532</w:t>
        </w:r>
      </w:hyperlink>
      <w:r w:rsidRPr="003B741A">
        <w:rPr>
          <w:rFonts w:ascii="Times New Roman" w:hAnsi="Times New Roman"/>
          <w:sz w:val="28"/>
          <w:szCs w:val="28"/>
        </w:rPr>
        <w:t>,вільний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Дорожи українською мовою, рідна</w:t>
      </w:r>
      <w:r w:rsidRPr="003B741A">
        <w:rPr>
          <w:rFonts w:ascii="Times New Roman" w:hAnsi="Times New Roman"/>
          <w:sz w:val="28"/>
          <w:szCs w:val="28"/>
        </w:rPr>
        <w:t xml:space="preserve"> мова – основа життя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(До Дня укр. писемності та мови) : віртуал. книж. вист.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[2021]. – Режим доступу: </w:t>
      </w:r>
      <w:hyperlink r:id="rId53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https://drive.google.com/file/d/1HXHzrFoBLD4JUgqjZ_mCu3r5hzYFF8nH/view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Історія походження української</w:t>
      </w:r>
      <w:r w:rsidRPr="003B741A">
        <w:rPr>
          <w:rFonts w:ascii="Times New Roman" w:hAnsi="Times New Roman"/>
          <w:sz w:val="28"/>
          <w:szCs w:val="28"/>
        </w:rPr>
        <w:t xml:space="preserve"> мови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фактограф. листівка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2023. – Режим доступу: </w:t>
      </w:r>
      <w:hyperlink r:id="rId54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https://express.adobe.com/page/UfOlHDVtm9kAE/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Мовленнєвий етикет як</w:t>
      </w:r>
      <w:r w:rsidRPr="003B741A">
        <w:rPr>
          <w:rFonts w:ascii="Times New Roman" w:hAnsi="Times New Roman"/>
          <w:sz w:val="28"/>
          <w:szCs w:val="28"/>
        </w:rPr>
        <w:t xml:space="preserve"> компонент комунікації людства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віртуал. виставка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2022. – Режим доступу: </w:t>
      </w:r>
      <w:hyperlink r:id="rId55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https://www.calameo.com/read/003469948ac33e6767c3b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Нестор Літописець – прабатько</w:t>
      </w:r>
      <w:r w:rsidRPr="003B741A">
        <w:rPr>
          <w:rFonts w:ascii="Times New Roman" w:hAnsi="Times New Roman"/>
          <w:sz w:val="28"/>
          <w:szCs w:val="28"/>
        </w:rPr>
        <w:t xml:space="preserve"> української писемної мови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бібліодослідж. до 965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noBreakHyphen/>
        <w:t>річчя від дня народження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2021. – Режим доступу: </w:t>
      </w:r>
      <w:hyperlink r:id="rId56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https://www.calameo.com/read/00346994884f0e0dc9a98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Пам’ятки української мови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[віртуал. вист.] / Б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noBreakHyphen/>
      </w:r>
      <w:r w:rsidRPr="003B741A">
        <w:rPr>
          <w:rFonts w:ascii="Times New Roman" w:hAnsi="Times New Roman"/>
          <w:sz w:val="28"/>
          <w:szCs w:val="28"/>
          <w:lang w:eastAsia="ru-RU"/>
        </w:rPr>
        <w:t>ка Житомир. держ. ун</w:t>
      </w:r>
      <w:r w:rsidRPr="003B741A">
        <w:rPr>
          <w:rFonts w:ascii="Times New Roman" w:hAnsi="Times New Roman"/>
          <w:sz w:val="28"/>
          <w:szCs w:val="28"/>
          <w:lang w:eastAsia="ru-RU"/>
        </w:rPr>
        <w:noBreakHyphen/>
        <w:t>ту ім. Івана Франка //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3B741A">
        <w:rPr>
          <w:rFonts w:ascii="Times New Roman" w:hAnsi="Times New Roman"/>
          <w:sz w:val="28"/>
          <w:szCs w:val="28"/>
          <w:lang w:eastAsia="ru-RU"/>
        </w:rPr>
        <w:t xml:space="preserve">ібліотека Житомирського державного університету імені Івана Франка : 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 xml:space="preserve"> [вебсайт]. – Електрон. дані. – Житомир, 2025. – Режим доступу: </w:t>
      </w:r>
      <w:hyperlink r:id="rId57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https://library.zu.edu.ua/doc/21.02.2025.pdf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29.08.25).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Репресована мова: повертаймо</w:t>
      </w:r>
      <w:r w:rsidRPr="003B741A">
        <w:rPr>
          <w:rFonts w:ascii="Times New Roman" w:hAnsi="Times New Roman"/>
          <w:sz w:val="28"/>
          <w:szCs w:val="28"/>
        </w:rPr>
        <w:t xml:space="preserve"> до життя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мовознав. проєкт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2023. – Режим доступу: </w:t>
      </w:r>
      <w:hyperlink r:id="rId58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https://www.calameo.com/read/003469948a86ae02f46bc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Arial" w:hAnsi="Arial" w:cs="Arial"/>
          <w:color w:val="333333"/>
        </w:rPr>
        <w:t> </w:t>
      </w:r>
      <w:r w:rsidRPr="003B741A">
        <w:rPr>
          <w:rFonts w:ascii="Times New Roman" w:hAnsi="Times New Roman"/>
          <w:b/>
          <w:sz w:val="28"/>
          <w:szCs w:val="28"/>
        </w:rPr>
        <w:t>Словники як цінне</w:t>
      </w:r>
      <w:r w:rsidRPr="003B741A">
        <w:rPr>
          <w:rFonts w:ascii="Times New Roman" w:hAnsi="Times New Roman"/>
          <w:bCs/>
          <w:sz w:val="28"/>
          <w:szCs w:val="28"/>
        </w:rPr>
        <w:t xml:space="preserve"> джерело формування української наукової мови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віртуал. вист.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2024. – Режим доступу: </w:t>
      </w:r>
      <w:hyperlink r:id="rId59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https://www.calameo.com/read/00346994822a8c2c5f40f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29.08.25).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Українська мова онлайн</w:t>
      </w:r>
      <w:r w:rsidRPr="003B741A">
        <w:rPr>
          <w:rFonts w:ascii="Times New Roman" w:hAnsi="Times New Roman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метод. кейс ресурсів на допомогу опануванню та підвищ. рівня володіння укр. мовою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2022. – Режим доступу: </w:t>
      </w:r>
      <w:hyperlink r:id="rId60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https://dnpb.gov.ua/ua/?exhibitions=31361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Українська мова у просторі</w:t>
      </w:r>
      <w:r w:rsidRPr="003B741A">
        <w:rPr>
          <w:rFonts w:ascii="Times New Roman" w:hAnsi="Times New Roman"/>
          <w:sz w:val="28"/>
          <w:szCs w:val="28"/>
        </w:rPr>
        <w:t xml:space="preserve"> національної культури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[Електронний ресурс] : віртуал. виставка / 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hAnsi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 ім. А. С. Макаренка : [вебпортал]. – Електрон. дані. – Суми, 2022. – Режим доступу: </w:t>
      </w:r>
      <w:hyperlink r:id="rId61" w:history="1">
        <w:r w:rsidRPr="003B741A">
          <w:rPr>
            <w:rFonts w:ascii="Times New Roman" w:hAnsi="Times New Roman"/>
            <w:color w:val="0000FF"/>
            <w:sz w:val="28"/>
            <w:szCs w:val="28"/>
            <w:u w:val="single"/>
          </w:rPr>
          <w:t>https://www.calameo.com/read/00346994876dcc59a9528</w:t>
        </w:r>
      </w:hyperlink>
      <w:r w:rsidRPr="003B741A">
        <w:rPr>
          <w:rFonts w:ascii="Times New Roman" w:hAnsi="Times New Roman"/>
          <w:sz w:val="28"/>
          <w:szCs w:val="28"/>
        </w:rPr>
        <w:t>, вільний (дата звернення: 27.08.25). – Назва з екрана.</w:t>
      </w:r>
    </w:p>
    <w:p w:rsidR="0082123F" w:rsidRPr="003B741A" w:rsidRDefault="0082123F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2123F" w:rsidRPr="003B741A" w:rsidRDefault="0082123F">
      <w:pPr>
        <w:keepNext/>
        <w:spacing w:after="120" w:line="240" w:lineRule="auto"/>
        <w:ind w:left="357"/>
        <w:jc w:val="center"/>
        <w:rPr>
          <w:rFonts w:ascii="Times New Roman" w:hAnsi="Times New Roman"/>
          <w:bCs/>
          <w:i/>
          <w:color w:val="660066"/>
          <w:sz w:val="32"/>
          <w:szCs w:val="32"/>
        </w:rPr>
      </w:pPr>
      <w:r w:rsidRPr="003B741A">
        <w:rPr>
          <w:rFonts w:ascii="Times New Roman" w:hAnsi="Times New Roman"/>
          <w:bCs/>
          <w:i/>
          <w:color w:val="660066"/>
          <w:sz w:val="32"/>
          <w:szCs w:val="32"/>
        </w:rPr>
        <w:t>Сценарії заходів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Брикун, К. </w:t>
      </w:r>
      <w:r w:rsidRPr="003B741A">
        <w:rPr>
          <w:rFonts w:ascii="Times New Roman" w:hAnsi="Times New Roman"/>
          <w:sz w:val="28"/>
          <w:szCs w:val="28"/>
        </w:rPr>
        <w:t>Мова наша солов’їна : вихов. захід [у б</w:t>
      </w:r>
      <w:r w:rsidRPr="003B741A">
        <w:rPr>
          <w:rFonts w:ascii="Times New Roman" w:hAnsi="Times New Roman"/>
          <w:sz w:val="28"/>
          <w:szCs w:val="28"/>
        </w:rPr>
        <w:noBreakHyphen/>
        <w:t>ці] / К. Брикун // Шк. б</w:t>
      </w:r>
      <w:r w:rsidRPr="003B741A">
        <w:rPr>
          <w:rFonts w:ascii="Times New Roman" w:hAnsi="Times New Roman"/>
          <w:sz w:val="28"/>
          <w:szCs w:val="28"/>
        </w:rPr>
        <w:noBreakHyphen/>
        <w:t xml:space="preserve">ка плюс. – 2016. – </w:t>
      </w:r>
      <w:r w:rsidRPr="003B741A">
        <w:rPr>
          <w:rFonts w:ascii="Times New Roman" w:hAnsi="Times New Roman"/>
          <w:bCs/>
          <w:sz w:val="28"/>
          <w:szCs w:val="28"/>
        </w:rPr>
        <w:t>Лютий (№ 3/4)</w:t>
      </w:r>
      <w:r w:rsidRPr="003B741A">
        <w:rPr>
          <w:rFonts w:ascii="Times New Roman" w:hAnsi="Times New Roman"/>
          <w:sz w:val="28"/>
          <w:szCs w:val="28"/>
        </w:rPr>
        <w:t>. – С. 16–23. – Бібліогр.: с. 23.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Галушка, М. Є.</w:t>
      </w:r>
      <w:r w:rsidRPr="003B741A">
        <w:rPr>
          <w:rFonts w:ascii="Times New Roman" w:hAnsi="Times New Roman"/>
          <w:sz w:val="28"/>
          <w:szCs w:val="28"/>
        </w:rPr>
        <w:t xml:space="preserve"> Свято вшанування рідної мови  / М. Є. Галушка // Виховна робота в школі. – 2020. – № 9. – С. 16-1 -16-6. – Бібліогр. в кінці ст.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Денисенко, Г. В.</w:t>
      </w:r>
      <w:r w:rsidRPr="003B741A">
        <w:rPr>
          <w:rFonts w:ascii="Times New Roman" w:hAnsi="Times New Roman"/>
          <w:sz w:val="28"/>
          <w:szCs w:val="28"/>
        </w:rPr>
        <w:t xml:space="preserve"> «Рідна мова чиста, як роса» : (До дня української писемності та мови) / Г. В. Денисенко // Шк. бібліотекар. – 2015. – </w:t>
      </w:r>
      <w:r w:rsidRPr="003B741A">
        <w:rPr>
          <w:rFonts w:ascii="Times New Roman" w:hAnsi="Times New Roman"/>
          <w:bCs/>
          <w:sz w:val="28"/>
          <w:szCs w:val="28"/>
        </w:rPr>
        <w:t>№ 11</w:t>
      </w:r>
      <w:r w:rsidRPr="003B741A">
        <w:rPr>
          <w:rFonts w:ascii="Times New Roman" w:hAnsi="Times New Roman"/>
          <w:sz w:val="28"/>
          <w:szCs w:val="28"/>
        </w:rPr>
        <w:t>. – С. 30–35.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Дюбенок, Н. Я.</w:t>
      </w:r>
      <w:r w:rsidRPr="003B741A">
        <w:rPr>
          <w:rFonts w:ascii="Times New Roman" w:hAnsi="Times New Roman"/>
          <w:sz w:val="28"/>
          <w:szCs w:val="28"/>
        </w:rPr>
        <w:t xml:space="preserve"> Свято рідної мови : [сценарій заходу] / Н. Я. Дюбенок // Шк. бібліотекар. – 2016. – № </w:t>
      </w:r>
      <w:r w:rsidRPr="003B741A">
        <w:rPr>
          <w:rFonts w:ascii="Times New Roman" w:hAnsi="Times New Roman"/>
          <w:bCs/>
          <w:sz w:val="28"/>
          <w:szCs w:val="28"/>
        </w:rPr>
        <w:t>1</w:t>
      </w:r>
      <w:r w:rsidRPr="003B741A">
        <w:rPr>
          <w:rFonts w:ascii="Times New Roman" w:hAnsi="Times New Roman"/>
          <w:sz w:val="28"/>
          <w:szCs w:val="28"/>
        </w:rPr>
        <w:t>. – С. 23–26.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Кізян, О.</w:t>
      </w:r>
      <w:r w:rsidRPr="003B741A">
        <w:rPr>
          <w:rFonts w:ascii="Times New Roman" w:hAnsi="Times New Roman"/>
          <w:sz w:val="28"/>
          <w:szCs w:val="28"/>
        </w:rPr>
        <w:t xml:space="preserve"> Україна, мати, мова, пісня, душа [Текст] : (сценарій свята) / О. Кізян // Початкова школа. – 2020. – №5/6. – С. 67–69.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Крук, Т. Є.</w:t>
      </w:r>
      <w:r w:rsidRPr="003B741A">
        <w:rPr>
          <w:rFonts w:ascii="Times New Roman" w:hAnsi="Times New Roman"/>
          <w:sz w:val="28"/>
          <w:szCs w:val="28"/>
        </w:rPr>
        <w:t xml:space="preserve"> «Ти наше диво калинове, кохана материнська мово!» : (інтелектуал. гра) / Т. Є. Крук // Шк. бібліотекар. – 2016. – «№ </w:t>
      </w:r>
      <w:r w:rsidRPr="003B741A">
        <w:rPr>
          <w:rFonts w:ascii="Times New Roman" w:hAnsi="Times New Roman"/>
          <w:bCs/>
          <w:sz w:val="28"/>
          <w:szCs w:val="28"/>
        </w:rPr>
        <w:t>2</w:t>
      </w:r>
      <w:r w:rsidRPr="003B741A">
        <w:rPr>
          <w:rFonts w:ascii="Times New Roman" w:hAnsi="Times New Roman"/>
          <w:sz w:val="28"/>
          <w:szCs w:val="28"/>
        </w:rPr>
        <w:t>. – С. 35–39. – Бібліогр.: 5 назв.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Малая, О. А.</w:t>
      </w:r>
      <w:r w:rsidRPr="003B741A">
        <w:rPr>
          <w:rFonts w:ascii="Times New Roman" w:hAnsi="Times New Roman"/>
          <w:sz w:val="28"/>
          <w:szCs w:val="28"/>
        </w:rPr>
        <w:t xml:space="preserve"> «Рідна моя мова, поетична, пісенна, пелюсткова і ніжна, як спів солов'я!»: (музично-літературний журнал до Дня української писемності та мови для учнів початкової школи) / О. А. Малая // Мистецтво в школі (музика, образотворче мистецтво, художня культура). – 2020. – № 9. – С. 28–31. – Бібліогр. в кінці ст.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Мезенцева, Н. В.</w:t>
      </w:r>
      <w:r w:rsidRPr="003B741A">
        <w:rPr>
          <w:rFonts w:ascii="Times New Roman" w:hAnsi="Times New Roman"/>
          <w:sz w:val="28"/>
          <w:szCs w:val="28"/>
        </w:rPr>
        <w:t xml:space="preserve"> «Любіть красу своєї мови…» : заняття До Міжнар. дня рідної мови (для учнів 8-го класу) / [Н. В. Мезенцева] // Шк. б-ка плюс. – 2018. – </w:t>
      </w:r>
      <w:r w:rsidRPr="003B741A">
        <w:rPr>
          <w:rFonts w:ascii="Times New Roman" w:hAnsi="Times New Roman"/>
          <w:bCs/>
          <w:sz w:val="28"/>
          <w:szCs w:val="28"/>
        </w:rPr>
        <w:t>Квіт. (№ 7/8)</w:t>
      </w:r>
      <w:r w:rsidRPr="003B741A">
        <w:rPr>
          <w:rFonts w:ascii="Times New Roman" w:hAnsi="Times New Roman"/>
          <w:sz w:val="28"/>
          <w:szCs w:val="28"/>
        </w:rPr>
        <w:t>. – С. 17–18.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Мохарєва, Т. «</w:t>
      </w:r>
      <w:r w:rsidRPr="003B741A">
        <w:rPr>
          <w:rFonts w:ascii="Times New Roman" w:hAnsi="Times New Roman"/>
          <w:sz w:val="28"/>
          <w:szCs w:val="28"/>
        </w:rPr>
        <w:t>Моя прекрасна українська мова, найкраща пісня в стоголоссі трав» : сценарій позаклас. заходу / Тетяна Мохарєва // Укр. мова та літ. – 2010. – Жовт. (№ 38/40). – С. 47–51.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Найдьон, Л. О.</w:t>
      </w:r>
      <w:r w:rsidRPr="003B741A">
        <w:rPr>
          <w:rFonts w:ascii="Times New Roman" w:hAnsi="Times New Roman"/>
          <w:sz w:val="28"/>
          <w:szCs w:val="28"/>
        </w:rPr>
        <w:t xml:space="preserve"> Бринить, співає наша мова, чарує, тішить і п'янить... : [сценарій заходу] / </w:t>
      </w:r>
      <w:r w:rsidRPr="003B741A">
        <w:rPr>
          <w:rFonts w:ascii="Times New Roman" w:hAnsi="Times New Roman"/>
          <w:bCs/>
          <w:sz w:val="28"/>
          <w:szCs w:val="28"/>
        </w:rPr>
        <w:t>Лариса Олексіївна</w:t>
      </w:r>
      <w:r w:rsidRPr="003B741A">
        <w:rPr>
          <w:rFonts w:ascii="Times New Roman" w:hAnsi="Times New Roman"/>
          <w:sz w:val="28"/>
          <w:szCs w:val="28"/>
        </w:rPr>
        <w:t xml:space="preserve"> Найдьон // Шк. б-ка плюс. – 2017. – Лип. (</w:t>
      </w:r>
      <w:r w:rsidRPr="003B741A">
        <w:rPr>
          <w:rFonts w:ascii="Times New Roman" w:hAnsi="Times New Roman"/>
          <w:bCs/>
          <w:sz w:val="28"/>
          <w:szCs w:val="28"/>
        </w:rPr>
        <w:t>№ 13/14). –</w:t>
      </w:r>
      <w:r w:rsidRPr="003B741A">
        <w:rPr>
          <w:rFonts w:ascii="Times New Roman" w:hAnsi="Times New Roman"/>
          <w:sz w:val="28"/>
          <w:szCs w:val="28"/>
        </w:rPr>
        <w:t xml:space="preserve"> С. 4–10.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Олійник, Н. М.</w:t>
      </w:r>
      <w:r w:rsidRPr="003B741A">
        <w:rPr>
          <w:rFonts w:ascii="Times New Roman" w:hAnsi="Times New Roman"/>
          <w:sz w:val="28"/>
          <w:szCs w:val="28"/>
        </w:rPr>
        <w:t xml:space="preserve"> «Без мови в світі нас – нема!» : (до Міжнародного дня рід. мови) / Н. М. Олійник // Шк. бібліотекар. – 2016. – № </w:t>
      </w:r>
      <w:r w:rsidRPr="003B741A">
        <w:rPr>
          <w:rFonts w:ascii="Times New Roman" w:hAnsi="Times New Roman"/>
          <w:bCs/>
          <w:sz w:val="28"/>
          <w:szCs w:val="28"/>
        </w:rPr>
        <w:t>3</w:t>
      </w:r>
      <w:r w:rsidRPr="003B741A">
        <w:rPr>
          <w:rFonts w:ascii="Times New Roman" w:hAnsi="Times New Roman"/>
          <w:sz w:val="28"/>
          <w:szCs w:val="28"/>
        </w:rPr>
        <w:t>. – С. 22–24.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Олійник, Н. М. </w:t>
      </w:r>
      <w:r w:rsidRPr="003B741A">
        <w:rPr>
          <w:rFonts w:ascii="Times New Roman" w:hAnsi="Times New Roman"/>
          <w:sz w:val="28"/>
          <w:szCs w:val="28"/>
        </w:rPr>
        <w:t>9 листопада – День української писемності та мови : [сценарій заходу] / Н. М. Олійник // Шк. бібліотекар. – 2016. – № </w:t>
      </w:r>
      <w:r w:rsidRPr="003B741A">
        <w:rPr>
          <w:rFonts w:ascii="Times New Roman" w:hAnsi="Times New Roman"/>
          <w:bCs/>
          <w:sz w:val="28"/>
          <w:szCs w:val="28"/>
        </w:rPr>
        <w:t>4</w:t>
      </w:r>
      <w:r w:rsidRPr="003B741A">
        <w:rPr>
          <w:rFonts w:ascii="Times New Roman" w:hAnsi="Times New Roman"/>
          <w:sz w:val="28"/>
          <w:szCs w:val="28"/>
        </w:rPr>
        <w:t>. – С. 26–27.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sz w:val="28"/>
          <w:szCs w:val="28"/>
        </w:rPr>
        <w:t>Погрібна, О.</w:t>
      </w:r>
      <w:r w:rsidRPr="003B741A">
        <w:rPr>
          <w:rFonts w:ascii="Times New Roman" w:hAnsi="Times New Roman"/>
          <w:sz w:val="28"/>
          <w:szCs w:val="28"/>
        </w:rPr>
        <w:t xml:space="preserve"> Моя люба мово, мово українська. Стільки в тобі рідного! Стільки в тобі близького : [сценарій] / О. Погрібна // Позакл. час. – 2010. – № 10. – С. 17–20.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Руденко, Т. Д.</w:t>
      </w:r>
      <w:r w:rsidRPr="003B741A">
        <w:rPr>
          <w:rFonts w:ascii="Times New Roman" w:hAnsi="Times New Roman"/>
          <w:sz w:val="28"/>
          <w:szCs w:val="28"/>
        </w:rPr>
        <w:t xml:space="preserve"> «Рідна мова чиста, як роса» : (до Міжнар. дня рід. мови для учнів 8</w:t>
      </w:r>
      <w:r w:rsidRPr="003B741A">
        <w:rPr>
          <w:rFonts w:ascii="Times New Roman" w:hAnsi="Times New Roman"/>
          <w:sz w:val="28"/>
          <w:szCs w:val="28"/>
        </w:rPr>
        <w:noBreakHyphen/>
        <w:t>х кл.) / Т. Д. Руденко // Шк. бібліотекар. – 2016. – № </w:t>
      </w:r>
      <w:r w:rsidRPr="003B741A">
        <w:rPr>
          <w:rFonts w:ascii="Times New Roman" w:hAnsi="Times New Roman"/>
          <w:bCs/>
          <w:sz w:val="28"/>
          <w:szCs w:val="28"/>
        </w:rPr>
        <w:t>1</w:t>
      </w:r>
      <w:r w:rsidRPr="003B741A">
        <w:rPr>
          <w:rFonts w:ascii="Times New Roman" w:hAnsi="Times New Roman"/>
          <w:sz w:val="28"/>
          <w:szCs w:val="28"/>
        </w:rPr>
        <w:t>. – С. 35–39. – Бібліогр.: 9 назв.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Чорновол, О. Ф.</w:t>
      </w:r>
      <w:r w:rsidRPr="003B741A">
        <w:rPr>
          <w:rFonts w:ascii="Times New Roman" w:hAnsi="Times New Roman"/>
          <w:sz w:val="28"/>
          <w:szCs w:val="28"/>
        </w:rPr>
        <w:t xml:space="preserve"> «Як парость виноградної лози, плекайте мову…» : (мовознавчий турнір для 7-х класів) / О. Ф. Чорновол // Шк. бібліотекар. – 2016. – № </w:t>
      </w:r>
      <w:r w:rsidRPr="003B741A">
        <w:rPr>
          <w:rFonts w:ascii="Times New Roman" w:hAnsi="Times New Roman"/>
          <w:bCs/>
          <w:sz w:val="28"/>
          <w:szCs w:val="28"/>
        </w:rPr>
        <w:t>4</w:t>
      </w:r>
      <w:r w:rsidRPr="003B741A">
        <w:rPr>
          <w:rFonts w:ascii="Times New Roman" w:hAnsi="Times New Roman"/>
          <w:sz w:val="28"/>
          <w:szCs w:val="28"/>
        </w:rPr>
        <w:t>. – С. 19–22.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i/>
          <w:sz w:val="28"/>
          <w:szCs w:val="28"/>
          <w:shd w:val="clear" w:color="auto" w:fill="FFFFFF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 xml:space="preserve">Швець, О. </w:t>
      </w:r>
      <w:r w:rsidRPr="003B741A">
        <w:rPr>
          <w:rFonts w:ascii="Times New Roman" w:hAnsi="Times New Roman"/>
          <w:sz w:val="28"/>
          <w:szCs w:val="28"/>
        </w:rPr>
        <w:t xml:space="preserve">«Любіть, вивчайте рідну мову, бо мова – нації основа!» : (сценарій свята) / Олександр Швець // Початк. шк. – 2019. – </w:t>
      </w:r>
      <w:r w:rsidRPr="003B741A">
        <w:rPr>
          <w:rFonts w:ascii="Times New Roman" w:hAnsi="Times New Roman"/>
          <w:bCs/>
          <w:sz w:val="28"/>
          <w:szCs w:val="28"/>
        </w:rPr>
        <w:t>№ 11</w:t>
      </w:r>
      <w:r w:rsidRPr="003B741A">
        <w:rPr>
          <w:rFonts w:ascii="Times New Roman" w:hAnsi="Times New Roman"/>
          <w:sz w:val="28"/>
          <w:szCs w:val="28"/>
        </w:rPr>
        <w:t>. – С. 59–61.</w:t>
      </w:r>
    </w:p>
    <w:p w:rsidR="0082123F" w:rsidRPr="003B741A" w:rsidRDefault="0082123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Щербина,</w:t>
      </w:r>
      <w:r w:rsidRPr="003B741A">
        <w:rPr>
          <w:rFonts w:ascii="Times New Roman" w:hAnsi="Times New Roman"/>
          <w:b/>
          <w:sz w:val="28"/>
          <w:szCs w:val="28"/>
        </w:rPr>
        <w:t>В. О.</w:t>
      </w:r>
      <w:r w:rsidRPr="003B741A">
        <w:rPr>
          <w:rFonts w:ascii="Times New Roman" w:hAnsi="Times New Roman"/>
          <w:sz w:val="28"/>
          <w:szCs w:val="28"/>
        </w:rPr>
        <w:t xml:space="preserve"> Мово журавлина, повернись із вирію до нас : сценарій свята-уроку до «Дня української мови» / </w:t>
      </w:r>
      <w:r w:rsidRPr="003B741A">
        <w:rPr>
          <w:rFonts w:ascii="Times New Roman" w:hAnsi="Times New Roman"/>
          <w:bCs/>
          <w:sz w:val="28"/>
          <w:szCs w:val="28"/>
        </w:rPr>
        <w:t>Валентина Олексіївна</w:t>
      </w:r>
      <w:r w:rsidRPr="003B741A">
        <w:rPr>
          <w:rFonts w:ascii="Times New Roman" w:hAnsi="Times New Roman"/>
          <w:sz w:val="28"/>
          <w:szCs w:val="28"/>
        </w:rPr>
        <w:t xml:space="preserve"> Щербина // Шк. б-ка плюс. – 2017. – Лип. (</w:t>
      </w:r>
      <w:r w:rsidRPr="003B741A">
        <w:rPr>
          <w:rFonts w:ascii="Times New Roman" w:hAnsi="Times New Roman"/>
          <w:bCs/>
          <w:sz w:val="28"/>
          <w:szCs w:val="28"/>
        </w:rPr>
        <w:t>№ 13/14)</w:t>
      </w:r>
      <w:r w:rsidRPr="003B741A">
        <w:rPr>
          <w:rFonts w:ascii="Times New Roman" w:hAnsi="Times New Roman"/>
          <w:sz w:val="28"/>
          <w:szCs w:val="28"/>
        </w:rPr>
        <w:t>. – С. 11–13.</w:t>
      </w:r>
    </w:p>
    <w:p w:rsidR="0082123F" w:rsidRPr="003B741A" w:rsidRDefault="00821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57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82123F" w:rsidRPr="003B741A" w:rsidRDefault="0082123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82123F" w:rsidRPr="003B741A" w:rsidSect="0062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23F" w:rsidRDefault="0082123F">
      <w:pPr>
        <w:spacing w:line="240" w:lineRule="auto"/>
      </w:pPr>
      <w:r>
        <w:separator/>
      </w:r>
    </w:p>
  </w:endnote>
  <w:endnote w:type="continuationSeparator" w:id="1">
    <w:p w:rsidR="0082123F" w:rsidRDefault="00821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23F" w:rsidRDefault="0082123F">
      <w:pPr>
        <w:spacing w:after="0"/>
      </w:pPr>
      <w:r>
        <w:separator/>
      </w:r>
    </w:p>
  </w:footnote>
  <w:footnote w:type="continuationSeparator" w:id="1">
    <w:p w:rsidR="0082123F" w:rsidRDefault="0082123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2FE7"/>
    <w:multiLevelType w:val="multilevel"/>
    <w:tmpl w:val="40082FE7"/>
    <w:lvl w:ilvl="0">
      <w:start w:val="1"/>
      <w:numFmt w:val="decimal"/>
      <w:lvlText w:val="%1."/>
      <w:lvlJc w:val="left"/>
      <w:pPr>
        <w:tabs>
          <w:tab w:val="left" w:pos="992"/>
        </w:tabs>
        <w:ind w:left="567" w:firstLine="426"/>
      </w:pPr>
      <w:rPr>
        <w:rFonts w:ascii="Times New Roman" w:hAnsi="Times New Roman" w:cs="Times New Roman" w:hint="default"/>
        <w:b/>
        <w:i w:val="0"/>
        <w:strike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39C"/>
    <w:rsid w:val="000734A6"/>
    <w:rsid w:val="00111CF8"/>
    <w:rsid w:val="00160AC7"/>
    <w:rsid w:val="002A5E63"/>
    <w:rsid w:val="002B0062"/>
    <w:rsid w:val="00301F71"/>
    <w:rsid w:val="003641E4"/>
    <w:rsid w:val="003B741A"/>
    <w:rsid w:val="003C2C46"/>
    <w:rsid w:val="003E79B3"/>
    <w:rsid w:val="00473B28"/>
    <w:rsid w:val="004E5890"/>
    <w:rsid w:val="004F598C"/>
    <w:rsid w:val="005E29D5"/>
    <w:rsid w:val="006243EA"/>
    <w:rsid w:val="00625C4E"/>
    <w:rsid w:val="0066639E"/>
    <w:rsid w:val="00702C54"/>
    <w:rsid w:val="0082123F"/>
    <w:rsid w:val="00875452"/>
    <w:rsid w:val="0087553B"/>
    <w:rsid w:val="0089067F"/>
    <w:rsid w:val="00916031"/>
    <w:rsid w:val="00941099"/>
    <w:rsid w:val="00952BCA"/>
    <w:rsid w:val="009C3208"/>
    <w:rsid w:val="00A31053"/>
    <w:rsid w:val="00A324AC"/>
    <w:rsid w:val="00A65A26"/>
    <w:rsid w:val="00A65A4B"/>
    <w:rsid w:val="00A6606C"/>
    <w:rsid w:val="00AC23B1"/>
    <w:rsid w:val="00B011F7"/>
    <w:rsid w:val="00B803AA"/>
    <w:rsid w:val="00BA239C"/>
    <w:rsid w:val="00BC38BC"/>
    <w:rsid w:val="00BC5310"/>
    <w:rsid w:val="00C3659F"/>
    <w:rsid w:val="00C95F47"/>
    <w:rsid w:val="00CE179A"/>
    <w:rsid w:val="00CF793B"/>
    <w:rsid w:val="00DD73AA"/>
    <w:rsid w:val="00E21981"/>
    <w:rsid w:val="00EA7A53"/>
    <w:rsid w:val="00FA3434"/>
    <w:rsid w:val="13642F4E"/>
    <w:rsid w:val="155F0289"/>
    <w:rsid w:val="17394A28"/>
    <w:rsid w:val="179E02E0"/>
    <w:rsid w:val="30177BCF"/>
    <w:rsid w:val="32BF3522"/>
    <w:rsid w:val="3ACB4616"/>
    <w:rsid w:val="4C101531"/>
    <w:rsid w:val="7CFA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E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3E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3E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val="ru-RU"/>
    </w:rPr>
  </w:style>
  <w:style w:type="paragraph" w:styleId="Heading3">
    <w:name w:val="heading 3"/>
    <w:basedOn w:val="Normal"/>
    <w:link w:val="Heading3Char"/>
    <w:uiPriority w:val="99"/>
    <w:qFormat/>
    <w:rsid w:val="00624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43E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43EA"/>
    <w:rPr>
      <w:rFonts w:ascii="Calibri Light" w:hAnsi="Calibri Light" w:cs="Times New Roman"/>
      <w:color w:val="2F5496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43EA"/>
    <w:rPr>
      <w:rFonts w:ascii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rsid w:val="006243EA"/>
    <w:rPr>
      <w:rFonts w:cs="Times New Roman"/>
      <w:color w:val="954F72"/>
      <w:u w:val="single"/>
    </w:rPr>
  </w:style>
  <w:style w:type="character" w:styleId="Emphasis">
    <w:name w:val="Emphasis"/>
    <w:basedOn w:val="DefaultParagraphFont"/>
    <w:uiPriority w:val="99"/>
    <w:qFormat/>
    <w:rsid w:val="006243E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243EA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rsid w:val="006243EA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rsid w:val="0062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243EA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">
    <w:name w:val="Незакрита згадка1"/>
    <w:basedOn w:val="DefaultParagraphFont"/>
    <w:uiPriority w:val="99"/>
    <w:semiHidden/>
    <w:rsid w:val="006243EA"/>
    <w:rPr>
      <w:rFonts w:cs="Times New Roman"/>
      <w:color w:val="605E5C"/>
      <w:shd w:val="clear" w:color="auto" w:fill="E1DFDD"/>
    </w:rPr>
  </w:style>
  <w:style w:type="character" w:customStyle="1" w:styleId="span-root-128">
    <w:name w:val="span-root-128"/>
    <w:basedOn w:val="DefaultParagraphFont"/>
    <w:uiPriority w:val="99"/>
    <w:rsid w:val="006243EA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6243EA"/>
    <w:pPr>
      <w:ind w:left="720"/>
      <w:contextualSpacing/>
    </w:pPr>
    <w:rPr>
      <w:rFonts w:eastAsia="Times New Roman"/>
      <w:sz w:val="20"/>
      <w:szCs w:val="20"/>
      <w:lang w:eastAsia="uk-UA"/>
    </w:rPr>
  </w:style>
  <w:style w:type="character" w:customStyle="1" w:styleId="ListParagraphChar">
    <w:name w:val="List Paragraph Char"/>
    <w:link w:val="ListParagraph"/>
    <w:uiPriority w:val="99"/>
    <w:locked/>
    <w:rsid w:val="006243EA"/>
    <w:rPr>
      <w:rFonts w:ascii="Calibri" w:hAnsi="Calibri"/>
      <w:lang w:val="uk-UA"/>
    </w:rPr>
  </w:style>
  <w:style w:type="character" w:customStyle="1" w:styleId="rvts23">
    <w:name w:val="rvts23"/>
    <w:basedOn w:val="DefaultParagraphFont"/>
    <w:uiPriority w:val="99"/>
    <w:rsid w:val="006243EA"/>
    <w:rPr>
      <w:rFonts w:cs="Times New Roman"/>
    </w:rPr>
  </w:style>
  <w:style w:type="character" w:customStyle="1" w:styleId="rvts9">
    <w:name w:val="rvts9"/>
    <w:basedOn w:val="DefaultParagraphFont"/>
    <w:uiPriority w:val="99"/>
    <w:rsid w:val="006243EA"/>
    <w:rPr>
      <w:rFonts w:cs="Times New Roman"/>
    </w:rPr>
  </w:style>
  <w:style w:type="character" w:customStyle="1" w:styleId="rvts44">
    <w:name w:val="rvts44"/>
    <w:basedOn w:val="DefaultParagraphFont"/>
    <w:uiPriority w:val="99"/>
    <w:rsid w:val="006243EA"/>
    <w:rPr>
      <w:rFonts w:cs="Times New Roman"/>
    </w:rPr>
  </w:style>
  <w:style w:type="paragraph" w:customStyle="1" w:styleId="Default">
    <w:name w:val="Default"/>
    <w:uiPriority w:val="99"/>
    <w:rsid w:val="006243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rvps17">
    <w:name w:val="rvps17"/>
    <w:basedOn w:val="Normal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64">
    <w:name w:val="rvts64"/>
    <w:basedOn w:val="DefaultParagraphFont"/>
    <w:uiPriority w:val="99"/>
    <w:rsid w:val="006243EA"/>
    <w:rPr>
      <w:rFonts w:cs="Times New Roman"/>
    </w:rPr>
  </w:style>
  <w:style w:type="paragraph" w:customStyle="1" w:styleId="rvps7">
    <w:name w:val="rvps7"/>
    <w:basedOn w:val="Normal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Normal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Normal"/>
    <w:uiPriority w:val="99"/>
    <w:rsid w:val="006243EA"/>
    <w:pPr>
      <w:ind w:left="720"/>
      <w:contextualSpacing/>
    </w:pPr>
    <w:rPr>
      <w:sz w:val="24"/>
      <w:szCs w:val="24"/>
      <w:lang w:val="ru-RU" w:eastAsia="ru-RU"/>
    </w:rPr>
  </w:style>
  <w:style w:type="character" w:customStyle="1" w:styleId="markedcontent">
    <w:name w:val="markedcontent"/>
    <w:basedOn w:val="DefaultParagraphFont"/>
    <w:uiPriority w:val="99"/>
    <w:rsid w:val="006243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596-2019-%D1%80" TargetMode="External"/><Relationship Id="rId18" Type="http://schemas.openxmlformats.org/officeDocument/2006/relationships/hyperlink" Target="http://nbuv.gov.ua/UJRN/bv_2021_1_3" TargetMode="External"/><Relationship Id="rId26" Type="http://schemas.openxmlformats.org/officeDocument/2006/relationships/hyperlink" Target="https://dnpb.gov.ua/ua/&#1091;&#1082;&#1088;&#1072;&#1111;&#1085;&#1089;&#1100;&#1082;&#1072;-&#1084;&#1086;&#1074;&#1072;/" TargetMode="External"/><Relationship Id="rId39" Type="http://schemas.openxmlformats.org/officeDocument/2006/relationships/hyperlink" Target="https://chl.kiev.ua/MBM/Book/View/685" TargetMode="External"/><Relationship Id="rId21" Type="http://schemas.openxmlformats.org/officeDocument/2006/relationships/hyperlink" Target="https://dnpb.gov.ua/ua/?news=43413" TargetMode="External"/><Relationship Id="rId34" Type="http://schemas.openxmlformats.org/officeDocument/2006/relationships/hyperlink" Target="http://nbuv.gov.ua/UJRN/vkp_2019_8_11" TargetMode="External"/><Relationship Id="rId42" Type="http://schemas.openxmlformats.org/officeDocument/2006/relationships/hyperlink" Target="https://chl.kiev.ua/mbm/Book/View/516" TargetMode="External"/><Relationship Id="rId47" Type="http://schemas.openxmlformats.org/officeDocument/2006/relationships/hyperlink" Target="https://drive.google.com/drive/folders/0ByoT_RolsdS4SEY3b2VDa0ZaaDQ?resourcekey=0-o4FT5cUUJYyFbkhMcjVKFQ" TargetMode="External"/><Relationship Id="rId50" Type="http://schemas.openxmlformats.org/officeDocument/2006/relationships/hyperlink" Target="https://library.kr.ua/wp-content/uploads/2023/06/orbita14.pdf" TargetMode="External"/><Relationship Id="rId55" Type="http://schemas.openxmlformats.org/officeDocument/2006/relationships/hyperlink" Target="https://www.calameo.com/read/003469948ac33e6767c3b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zakon.rada.gov.ua/laws/show/2313-20" TargetMode="External"/><Relationship Id="rId2" Type="http://schemas.openxmlformats.org/officeDocument/2006/relationships/styles" Target="styles.xml"/><Relationship Id="rId16" Type="http://schemas.openxmlformats.org/officeDocument/2006/relationships/hyperlink" Target="http://visnyk.ukrbook.net/article/view/219360" TargetMode="External"/><Relationship Id="rId20" Type="http://schemas.openxmlformats.org/officeDocument/2006/relationships/hyperlink" Target="https://libkor.com.ua/page/158-movna-programa" TargetMode="External"/><Relationship Id="rId29" Type="http://schemas.openxmlformats.org/officeDocument/2006/relationships/hyperlink" Target="https://libruk.com.ua/" TargetMode="External"/><Relationship Id="rId41" Type="http://schemas.openxmlformats.org/officeDocument/2006/relationships/hyperlink" Target="https://chl.kiev.ua/novunu/2024/241014/11317/&#1055;&#1088;&#1086;&#1084;&#1086;&#1094;&#1110;&#1103;%20&#1091;&#1082;&#1088;&#1072;&#1111;&#1085;&#1089;&#1100;&#1082;&#1086;&#1111;%20&#1084;&#1086;&#1074;&#1080;.pdf" TargetMode="External"/><Relationship Id="rId54" Type="http://schemas.openxmlformats.org/officeDocument/2006/relationships/hyperlink" Target="https://express.adobe.com/page/UfOlHDVtm9kAE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437-2019-%D0%BF" TargetMode="External"/><Relationship Id="rId24" Type="http://schemas.openxmlformats.org/officeDocument/2006/relationships/hyperlink" Target="https://ukrclassic.com.ua/" TargetMode="External"/><Relationship Id="rId32" Type="http://schemas.openxmlformats.org/officeDocument/2006/relationships/hyperlink" Target="http://nbuv.gov.ua/UJRN/Vonu_bbk_2012_17_2_7" TargetMode="External"/><Relationship Id="rId37" Type="http://schemas.openxmlformats.org/officeDocument/2006/relationships/hyperlink" Target="https://chl.kiev.ua/mbm/Book/View/795" TargetMode="External"/><Relationship Id="rId40" Type="http://schemas.openxmlformats.org/officeDocument/2006/relationships/hyperlink" Target="https://chl.kiev.ua/D0/Book/View/128" TargetMode="External"/><Relationship Id="rId45" Type="http://schemas.openxmlformats.org/officeDocument/2006/relationships/hyperlink" Target="https://biblioteka.od.ua/wp-content/uploads/2023/10/Vyvchayemo-ukrayinsku-movu.pdf" TargetMode="External"/><Relationship Id="rId53" Type="http://schemas.openxmlformats.org/officeDocument/2006/relationships/hyperlink" Target="https://drive.google.com/file/d/1HXHzrFoBLD4JUgqjZ_mCu3r5hzYFF8nH/view" TargetMode="External"/><Relationship Id="rId58" Type="http://schemas.openxmlformats.org/officeDocument/2006/relationships/hyperlink" Target="https://www.calameo.com/read/003469948a86ae02f46b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.nlu.org.ua/" TargetMode="External"/><Relationship Id="rId23" Type="http://schemas.openxmlformats.org/officeDocument/2006/relationships/hyperlink" Target="https://www.libr.dp.ua/?do=ukrainica&amp;lng=1&amp;id=2" TargetMode="External"/><Relationship Id="rId28" Type="http://schemas.openxmlformats.org/officeDocument/2006/relationships/hyperlink" Target="https://chtyvo.org.ua/" TargetMode="External"/><Relationship Id="rId36" Type="http://schemas.openxmlformats.org/officeDocument/2006/relationships/hyperlink" Target="https://chl.kiev.ua/mbm/MBM/Book/View/725" TargetMode="External"/><Relationship Id="rId49" Type="http://schemas.openxmlformats.org/officeDocument/2006/relationships/hyperlink" Target="https://library.kr.ua/wp-content/uploads/2023/06/orbita14.pdf" TargetMode="External"/><Relationship Id="rId57" Type="http://schemas.openxmlformats.org/officeDocument/2006/relationships/hyperlink" Target="https://library.zu.edu.ua/doc/21.02.2025.pdf" TargetMode="External"/><Relationship Id="rId61" Type="http://schemas.openxmlformats.org/officeDocument/2006/relationships/hyperlink" Target="https://www.calameo.com/read/00346994876dcc59a9528" TargetMode="External"/><Relationship Id="rId10" Type="http://schemas.openxmlformats.org/officeDocument/2006/relationships/hyperlink" Target="https://zakon.rada.gov.ua/laws/show/156/2018" TargetMode="External"/><Relationship Id="rId19" Type="http://schemas.openxmlformats.org/officeDocument/2006/relationships/hyperlink" Target="https://library.btu.kharkov.ua/sotsiokulturnyi-prostir/mova-na-casi-govori-ukrainskou.html" TargetMode="External"/><Relationship Id="rId31" Type="http://schemas.openxmlformats.org/officeDocument/2006/relationships/hyperlink" Target="http://catalog.library.tnpu.edu.ua/knigi/bibliograf/kol_ukr_vudan.pdf" TargetMode="External"/><Relationship Id="rId44" Type="http://schemas.openxmlformats.org/officeDocument/2006/relationships/hyperlink" Target="https://ula.org.ua/novyny-ta-podii/novyny/5340-ukrainska-mova-dlia-natsionalnoi-identychnosti-ta-derzhavotvorennia-rol-bibliotek" TargetMode="External"/><Relationship Id="rId52" Type="http://schemas.openxmlformats.org/officeDocument/2006/relationships/hyperlink" Target="https://dnpb.gov.ua/ua/?exhibitions=25532" TargetMode="External"/><Relationship Id="rId60" Type="http://schemas.openxmlformats.org/officeDocument/2006/relationships/hyperlink" Target="https://dnpb.gov.ua/ua/?exhibitions=31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1/2010" TargetMode="External"/><Relationship Id="rId14" Type="http://schemas.openxmlformats.org/officeDocument/2006/relationships/hyperlink" Target="https://irbis-nbuv.gov.ua/cgi-bin/ua/elib.exe?C21COM=F&amp;I21DBN=UKRLIB&amp;P21DBN=UKRLIB" TargetMode="External"/><Relationship Id="rId22" Type="http://schemas.openxmlformats.org/officeDocument/2006/relationships/hyperlink" Target="https://www.libr.dp.ua/" TargetMode="External"/><Relationship Id="rId27" Type="http://schemas.openxmlformats.org/officeDocument/2006/relationships/hyperlink" Target="https://www.ukrlib.com.ua/" TargetMode="External"/><Relationship Id="rId30" Type="http://schemas.openxmlformats.org/officeDocument/2006/relationships/hyperlink" Target="https://chl.kiev.ua/D0/Book/View/130" TargetMode="External"/><Relationship Id="rId35" Type="http://schemas.openxmlformats.org/officeDocument/2006/relationships/hyperlink" Target="http://nbuv.gov.ua/UJRN/bdi_2019_4_5" TargetMode="External"/><Relationship Id="rId43" Type="http://schemas.openxmlformats.org/officeDocument/2006/relationships/hyperlink" Target="https://chl.kiev.ua/MBM/Book/View/638" TargetMode="External"/><Relationship Id="rId48" Type="http://schemas.openxmlformats.org/officeDocument/2006/relationships/hyperlink" Target="https://library.kr.ua/wp-content/uploads/2024/05/orbita15.pdf" TargetMode="External"/><Relationship Id="rId56" Type="http://schemas.openxmlformats.org/officeDocument/2006/relationships/hyperlink" Target="https://www.calameo.com/read/00346994884f0e0dc9a98" TargetMode="External"/><Relationship Id="rId8" Type="http://schemas.openxmlformats.org/officeDocument/2006/relationships/hyperlink" Target="https://zakon.rada.gov.ua/laws/show/2704-19" TargetMode="External"/><Relationship Id="rId51" Type="http://schemas.openxmlformats.org/officeDocument/2006/relationships/hyperlink" Target="https://chl.kiev.ua/D0/Content/pdf/14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474-2021-%D1%80" TargetMode="External"/><Relationship Id="rId17" Type="http://schemas.openxmlformats.org/officeDocument/2006/relationships/hyperlink" Target="http://nbuv.gov.ua/UJRN/bv_2021_1_3" TargetMode="External"/><Relationship Id="rId25" Type="http://schemas.openxmlformats.org/officeDocument/2006/relationships/hyperlink" Target="https://nlu.org.ua/article.php?id=488" TargetMode="External"/><Relationship Id="rId33" Type="http://schemas.openxmlformats.org/officeDocument/2006/relationships/hyperlink" Target="http://nbuv.gov.ua/UJRN/npnbuimviv_2022_66_10" TargetMode="External"/><Relationship Id="rId38" Type="http://schemas.openxmlformats.org/officeDocument/2006/relationships/hyperlink" Target="https://chl.kiev.ua/mbm/Book/View/613" TargetMode="External"/><Relationship Id="rId46" Type="http://schemas.openxmlformats.org/officeDocument/2006/relationships/hyperlink" Target="https://chl.kiev.ua/D0/Content/pdf/140.pdf" TargetMode="External"/><Relationship Id="rId59" Type="http://schemas.openxmlformats.org/officeDocument/2006/relationships/hyperlink" Target="https://www.calameo.com/read/00346994822a8c2c5f4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18942</Words>
  <Characters>10797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ВСЕУКРАЇНСЬКИЙ МІСЯЧНИК ШКІЛЬНИХ БІБЛІОТЕК</dc:title>
  <dc:subject/>
  <dc:creator>osvita-teka@ukr.net</dc:creator>
  <cp:keywords/>
  <dc:description/>
  <cp:lastModifiedBy>zherebkina.z</cp:lastModifiedBy>
  <cp:revision>2</cp:revision>
  <dcterms:created xsi:type="dcterms:W3CDTF">2025-09-18T07:25:00Z</dcterms:created>
  <dcterms:modified xsi:type="dcterms:W3CDTF">2025-09-18T07:25:00Z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57856C0E46B342D08A91F7274BDA74FF_12</vt:lpwstr>
  </property>
</Properties>
</file>